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5E4047" w14:textId="77777777" w:rsidR="007D4CCA" w:rsidRDefault="002C7532">
      <w:pPr>
        <w:jc w:val="center"/>
      </w:pPr>
      <w:r>
        <w:rPr>
          <w:rFonts w:hint="cs"/>
          <w:noProof/>
          <w:lang w:eastAsia="en-US"/>
        </w:rPr>
        <mc:AlternateContent>
          <mc:Choice Requires="wps">
            <w:drawing>
              <wp:anchor distT="0" distB="0" distL="114300" distR="114300" simplePos="0" relativeHeight="251658240" behindDoc="0" locked="0" layoutInCell="1" hidden="0" allowOverlap="1" wp14:anchorId="09E19923" wp14:editId="2EBC858B">
                <wp:simplePos x="0" y="0"/>
                <wp:positionH relativeFrom="column">
                  <wp:posOffset>-800099</wp:posOffset>
                </wp:positionH>
                <wp:positionV relativeFrom="paragraph">
                  <wp:posOffset>-669289</wp:posOffset>
                </wp:positionV>
                <wp:extent cx="571500" cy="457200"/>
                <wp:effectExtent l="0" t="0" r="0" b="0"/>
                <wp:wrapNone/>
                <wp:docPr id="2" name="Rectangle 2"/>
                <wp:cNvGraphicFramePr/>
                <a:graphic xmlns:a="http://schemas.openxmlformats.org/drawingml/2006/main">
                  <a:graphicData uri="http://schemas.microsoft.com/office/word/2010/wordprocessingShape">
                    <wps:wsp>
                      <wps:cNvSpPr/>
                      <wps:spPr>
                        <a:xfrm>
                          <a:off x="0" y="0"/>
                          <a:ext cx="571500" cy="457200"/>
                        </a:xfrm>
                        <a:prstGeom prst="rect">
                          <a:avLst/>
                        </a:prstGeom>
                        <a:solidFill>
                          <a:srgbClr val="000000"/>
                        </a:solidFill>
                        <a:ln w="9525" cap="flat" cmpd="sng" algn="ctr">
                          <a:solidFill>
                            <a:srgbClr val="000000"/>
                          </a:solidFill>
                          <a:miter lim="800000"/>
                          <a:headEnd/>
                          <a:tailEn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-800099</wp:posOffset>
                </wp:positionH>
                <wp:positionV relativeFrom="paragraph">
                  <wp:posOffset>-669289</wp:posOffset>
                </wp:positionV>
                <wp:extent cx="571500" cy="457200"/>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1500" cy="457200"/>
                        </a:xfrm>
                        <a:prstGeom prst="rect"/>
                        <a:ln/>
                      </pic:spPr>
                    </pic:pic>
                  </a:graphicData>
                </a:graphic>
              </wp:anchor>
            </w:drawing>
          </mc:Fallback>
        </mc:AlternateContent>
      </w:r>
      <w:r>
        <w:rPr>
          <w:noProof/>
          <w:lang w:eastAsia="en-US"/>
        </w:rPr>
        <mc:AlternateContent>
          <mc:Choice Requires="wps">
            <w:drawing>
              <wp:anchor distT="0" distB="0" distL="114300" distR="114300" simplePos="0" relativeHeight="251659264" behindDoc="0" locked="0" layoutInCell="1" hidden="0" allowOverlap="1" wp14:anchorId="115BF752" wp14:editId="102BC5C1">
                <wp:simplePos x="0" y="0"/>
                <wp:positionH relativeFrom="column">
                  <wp:posOffset>-800099</wp:posOffset>
                </wp:positionH>
                <wp:positionV relativeFrom="paragraph">
                  <wp:posOffset>-554989</wp:posOffset>
                </wp:positionV>
                <wp:extent cx="57150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571500" cy="571500"/>
                        </a:xfrm>
                        <a:prstGeom prst="rect">
                          <a:avLst/>
                        </a:prstGeom>
                        <a:blipFill>
                          <a:blip r:embed="rId8"/>
                          <a:srcRect/>
                          <a:stretch>
                            <a:fillRect/>
                          </a:stretch>
                        </a:blipFill>
                        <a:ln w="9525" cap="flat" cmpd="sng" algn="ctr">
                          <a:noFill/>
                          <a:miter lim="800000"/>
                          <a:headEnd/>
                          <a:tailEn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-800099</wp:posOffset>
                </wp:positionH>
                <wp:positionV relativeFrom="paragraph">
                  <wp:posOffset>-554989</wp:posOffset>
                </wp:positionV>
                <wp:extent cx="571500" cy="571500"/>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1500" cy="571500"/>
                        </a:xfrm>
                        <a:prstGeom prst="rect"/>
                        <a:ln/>
                      </pic:spPr>
                    </pic:pic>
                  </a:graphicData>
                </a:graphic>
              </wp:anchor>
            </w:drawing>
          </mc:Fallback>
        </mc:AlternateContent>
      </w:r>
    </w:p>
    <w:p w14:paraId="35D4C7E7" w14:textId="02EDE62D" w:rsidR="007D4CCA" w:rsidRDefault="002C7532">
      <w:pPr>
        <w:jc w:val="center"/>
        <w:rPr>
          <w:sz w:val="20"/>
          <w:szCs w:val="20"/>
        </w:rPr>
      </w:pPr>
      <w:r>
        <w:rPr>
          <w:sz w:val="20"/>
          <w:szCs w:val="20"/>
          <w:rtl/>
        </w:rPr>
        <w:t xml:space="preserve">معرفی درس سلامت دهان و اجتماعی نظری ۲     نيمسال  </w:t>
      </w:r>
      <w:r w:rsidR="00B10482">
        <w:rPr>
          <w:rFonts w:hint="cs"/>
          <w:sz w:val="20"/>
          <w:szCs w:val="20"/>
          <w:rtl/>
        </w:rPr>
        <w:t>اول</w:t>
      </w:r>
      <w:r w:rsidR="00B51711">
        <w:rPr>
          <w:sz w:val="20"/>
          <w:szCs w:val="20"/>
        </w:rPr>
        <w:t xml:space="preserve"> </w:t>
      </w:r>
      <w:r w:rsidR="00B51711">
        <w:rPr>
          <w:rFonts w:hint="cs"/>
          <w:sz w:val="20"/>
          <w:szCs w:val="20"/>
          <w:rtl/>
        </w:rPr>
        <w:t>1405</w:t>
      </w:r>
      <w:r w:rsidR="00B51711">
        <w:rPr>
          <w:sz w:val="20"/>
          <w:szCs w:val="20"/>
        </w:rPr>
        <w:t xml:space="preserve"> </w:t>
      </w:r>
      <w:r w:rsidR="00B10482">
        <w:rPr>
          <w:rFonts w:hint="cs"/>
          <w:sz w:val="20"/>
          <w:szCs w:val="20"/>
          <w:rtl/>
        </w:rPr>
        <w:t>-</w:t>
      </w:r>
      <w:r w:rsidR="00B51711">
        <w:rPr>
          <w:rFonts w:hint="cs"/>
          <w:sz w:val="20"/>
          <w:szCs w:val="20"/>
          <w:rtl/>
        </w:rPr>
        <w:t>1404</w:t>
      </w:r>
    </w:p>
    <w:p w14:paraId="3F05A6CF" w14:textId="77777777" w:rsidR="007D4CCA" w:rsidRDefault="002C7532">
      <w:pPr>
        <w:jc w:val="center"/>
        <w:rPr>
          <w:sz w:val="20"/>
          <w:szCs w:val="20"/>
        </w:rPr>
      </w:pPr>
      <w:r>
        <w:rPr>
          <w:sz w:val="20"/>
          <w:szCs w:val="20"/>
          <w:rtl/>
        </w:rPr>
        <w:t>دانشکده دندانپزشکی  گروه آموزشی : پریو</w:t>
      </w:r>
    </w:p>
    <w:tbl>
      <w:tblPr>
        <w:tblStyle w:val="a"/>
        <w:bidiVisual/>
        <w:tblW w:w="9540"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680"/>
        <w:gridCol w:w="4860"/>
      </w:tblGrid>
      <w:tr w:rsidR="007D4CCA" w14:paraId="264A9086" w14:textId="77777777">
        <w:trPr>
          <w:trHeight w:val="480"/>
          <w:jc w:val="right"/>
        </w:trPr>
        <w:tc>
          <w:tcPr>
            <w:tcW w:w="4680" w:type="dxa"/>
            <w:tcBorders>
              <w:top w:val="single" w:sz="4" w:space="0" w:color="000000"/>
              <w:bottom w:val="single" w:sz="4" w:space="0" w:color="000000"/>
              <w:right w:val="single" w:sz="4" w:space="0" w:color="000000"/>
            </w:tcBorders>
            <w:vAlign w:val="center"/>
          </w:tcPr>
          <w:p w14:paraId="56DD2E63" w14:textId="77777777" w:rsidR="007D4CCA" w:rsidRDefault="002C7532">
            <w:pPr>
              <w:rPr>
                <w:sz w:val="20"/>
                <w:szCs w:val="20"/>
              </w:rPr>
            </w:pPr>
            <w:r>
              <w:rPr>
                <w:sz w:val="20"/>
                <w:szCs w:val="20"/>
                <w:rtl/>
              </w:rPr>
              <w:t>٭نام و شماره درس:</w:t>
            </w:r>
            <w:r>
              <w:rPr>
                <w:sz w:val="20"/>
                <w:szCs w:val="20"/>
                <w:rtl/>
              </w:rPr>
              <w:tab/>
              <w:t>درس سلامت دهان و اجتماعی نظری ۲     -شماره درس ۱۰۱</w:t>
            </w:r>
          </w:p>
        </w:tc>
        <w:tc>
          <w:tcPr>
            <w:tcW w:w="4860" w:type="dxa"/>
            <w:tcBorders>
              <w:top w:val="single" w:sz="4" w:space="0" w:color="000000"/>
              <w:left w:val="single" w:sz="4" w:space="0" w:color="000000"/>
              <w:bottom w:val="single" w:sz="4" w:space="0" w:color="000000"/>
            </w:tcBorders>
            <w:vAlign w:val="center"/>
          </w:tcPr>
          <w:p w14:paraId="7E4967F9" w14:textId="77777777" w:rsidR="007D4CCA" w:rsidRDefault="002C7532">
            <w:pPr>
              <w:rPr>
                <w:sz w:val="20"/>
                <w:szCs w:val="20"/>
              </w:rPr>
            </w:pPr>
            <w:r>
              <w:rPr>
                <w:sz w:val="20"/>
                <w:szCs w:val="20"/>
                <w:rtl/>
              </w:rPr>
              <w:t xml:space="preserve">٭رشته و مقطع تحصيلی : </w:t>
            </w:r>
          </w:p>
          <w:p w14:paraId="6126BDC1" w14:textId="77777777" w:rsidR="007D4CCA" w:rsidRDefault="002C7532">
            <w:pPr>
              <w:rPr>
                <w:sz w:val="20"/>
                <w:szCs w:val="20"/>
              </w:rPr>
            </w:pPr>
            <w:r>
              <w:rPr>
                <w:sz w:val="20"/>
                <w:szCs w:val="20"/>
                <w:rtl/>
              </w:rPr>
              <w:t xml:space="preserve">دکترای دندانپزشکی عمومی </w:t>
            </w:r>
          </w:p>
        </w:tc>
      </w:tr>
      <w:tr w:rsidR="007D4CCA" w14:paraId="64F86134" w14:textId="77777777">
        <w:trPr>
          <w:trHeight w:val="540"/>
          <w:jc w:val="right"/>
        </w:trPr>
        <w:tc>
          <w:tcPr>
            <w:tcW w:w="4680" w:type="dxa"/>
            <w:tcBorders>
              <w:top w:val="single" w:sz="4" w:space="0" w:color="000000"/>
              <w:bottom w:val="single" w:sz="4" w:space="0" w:color="000000"/>
              <w:right w:val="single" w:sz="4" w:space="0" w:color="000000"/>
            </w:tcBorders>
            <w:vAlign w:val="center"/>
          </w:tcPr>
          <w:p w14:paraId="15971E61" w14:textId="440A8A04" w:rsidR="007D4CCA" w:rsidRDefault="002C7532">
            <w:pPr>
              <w:rPr>
                <w:sz w:val="20"/>
                <w:szCs w:val="20"/>
              </w:rPr>
            </w:pPr>
            <w:r>
              <w:rPr>
                <w:sz w:val="20"/>
                <w:szCs w:val="20"/>
                <w:rtl/>
              </w:rPr>
              <w:t xml:space="preserve">٭روز و ساعت برگزاری: چهارشنبه </w:t>
            </w:r>
            <w:r w:rsidR="00B51711">
              <w:rPr>
                <w:rFonts w:hint="cs"/>
                <w:sz w:val="20"/>
                <w:szCs w:val="20"/>
                <w:rtl/>
              </w:rPr>
              <w:t>12-11</w:t>
            </w:r>
          </w:p>
        </w:tc>
        <w:tc>
          <w:tcPr>
            <w:tcW w:w="4860" w:type="dxa"/>
            <w:tcBorders>
              <w:top w:val="single" w:sz="4" w:space="0" w:color="000000"/>
              <w:left w:val="single" w:sz="4" w:space="0" w:color="000000"/>
              <w:bottom w:val="single" w:sz="4" w:space="0" w:color="000000"/>
            </w:tcBorders>
            <w:vAlign w:val="center"/>
          </w:tcPr>
          <w:p w14:paraId="61751D78" w14:textId="77777777" w:rsidR="007D4CCA" w:rsidRDefault="002C7532">
            <w:pPr>
              <w:rPr>
                <w:sz w:val="20"/>
                <w:szCs w:val="20"/>
              </w:rPr>
            </w:pPr>
            <w:r>
              <w:rPr>
                <w:sz w:val="20"/>
                <w:szCs w:val="20"/>
                <w:rtl/>
              </w:rPr>
              <w:t>٭محل برگزاری: کلاس ۱</w:t>
            </w:r>
          </w:p>
        </w:tc>
      </w:tr>
      <w:tr w:rsidR="007D4CCA" w14:paraId="0A8CF2FC" w14:textId="77777777">
        <w:trPr>
          <w:trHeight w:val="540"/>
          <w:jc w:val="right"/>
        </w:trPr>
        <w:tc>
          <w:tcPr>
            <w:tcW w:w="9540" w:type="dxa"/>
            <w:gridSpan w:val="2"/>
            <w:tcBorders>
              <w:top w:val="single" w:sz="4" w:space="0" w:color="000000"/>
              <w:bottom w:val="single" w:sz="4" w:space="0" w:color="000000"/>
            </w:tcBorders>
            <w:vAlign w:val="center"/>
          </w:tcPr>
          <w:p w14:paraId="27B5F536" w14:textId="77777777" w:rsidR="007D4CCA" w:rsidRDefault="002C7532">
            <w:pPr>
              <w:rPr>
                <w:sz w:val="20"/>
                <w:szCs w:val="20"/>
              </w:rPr>
            </w:pPr>
            <w:r>
              <w:rPr>
                <w:sz w:val="20"/>
                <w:szCs w:val="20"/>
                <w:rtl/>
              </w:rPr>
              <w:t>٭تعداد و نوع واحد (نظری/عملی) : ۱ واحد نظری</w:t>
            </w:r>
          </w:p>
        </w:tc>
      </w:tr>
      <w:tr w:rsidR="007D4CCA" w14:paraId="5FB730F8" w14:textId="77777777">
        <w:trPr>
          <w:trHeight w:val="540"/>
          <w:jc w:val="right"/>
        </w:trPr>
        <w:tc>
          <w:tcPr>
            <w:tcW w:w="9540" w:type="dxa"/>
            <w:gridSpan w:val="2"/>
            <w:tcBorders>
              <w:top w:val="single" w:sz="4" w:space="0" w:color="000000"/>
            </w:tcBorders>
            <w:vAlign w:val="center"/>
          </w:tcPr>
          <w:p w14:paraId="5C526345" w14:textId="77777777" w:rsidR="007D4CCA" w:rsidRDefault="002C7532">
            <w:pPr>
              <w:rPr>
                <w:sz w:val="20"/>
                <w:szCs w:val="20"/>
              </w:rPr>
            </w:pPr>
            <w:r>
              <w:rPr>
                <w:sz w:val="20"/>
                <w:szCs w:val="20"/>
                <w:rtl/>
              </w:rPr>
              <w:t>٭دروس پيش نياز:دندانپزشکی نظری ۱</w:t>
            </w:r>
          </w:p>
        </w:tc>
      </w:tr>
      <w:tr w:rsidR="007D4CCA" w14:paraId="1F382BAB" w14:textId="77777777">
        <w:trPr>
          <w:trHeight w:val="480"/>
          <w:jc w:val="right"/>
        </w:trPr>
        <w:tc>
          <w:tcPr>
            <w:tcW w:w="4680" w:type="dxa"/>
            <w:tcBorders>
              <w:top w:val="single" w:sz="4" w:space="0" w:color="000000"/>
              <w:bottom w:val="single" w:sz="4" w:space="0" w:color="000000"/>
              <w:right w:val="single" w:sz="4" w:space="0" w:color="000000"/>
            </w:tcBorders>
            <w:vAlign w:val="center"/>
          </w:tcPr>
          <w:p w14:paraId="11DE914F" w14:textId="1AB8A391" w:rsidR="007D4CCA" w:rsidRDefault="002C7532">
            <w:pPr>
              <w:rPr>
                <w:sz w:val="20"/>
                <w:szCs w:val="20"/>
              </w:rPr>
            </w:pPr>
            <w:r>
              <w:rPr>
                <w:sz w:val="20"/>
                <w:szCs w:val="20"/>
                <w:rtl/>
              </w:rPr>
              <w:t xml:space="preserve">٭نام مسوول درس: </w:t>
            </w:r>
            <w:r w:rsidR="00170A02">
              <w:rPr>
                <w:rFonts w:hint="cs"/>
                <w:sz w:val="20"/>
                <w:szCs w:val="20"/>
                <w:rtl/>
              </w:rPr>
              <w:t>دکترنسرین</w:t>
            </w:r>
            <w:r w:rsidR="00B51711">
              <w:rPr>
                <w:rFonts w:hint="cs"/>
                <w:sz w:val="20"/>
                <w:szCs w:val="20"/>
                <w:rtl/>
              </w:rPr>
              <w:t xml:space="preserve"> دیباجی</w:t>
            </w:r>
          </w:p>
        </w:tc>
        <w:tc>
          <w:tcPr>
            <w:tcW w:w="4860" w:type="dxa"/>
            <w:tcBorders>
              <w:top w:val="single" w:sz="4" w:space="0" w:color="000000"/>
              <w:left w:val="single" w:sz="4" w:space="0" w:color="000000"/>
              <w:bottom w:val="single" w:sz="4" w:space="0" w:color="000000"/>
            </w:tcBorders>
            <w:vAlign w:val="center"/>
          </w:tcPr>
          <w:p w14:paraId="227936CD" w14:textId="77777777" w:rsidR="007D4CCA" w:rsidRDefault="002C7532">
            <w:pPr>
              <w:rPr>
                <w:sz w:val="20"/>
                <w:szCs w:val="20"/>
              </w:rPr>
            </w:pPr>
            <w:r>
              <w:rPr>
                <w:sz w:val="20"/>
                <w:szCs w:val="20"/>
                <w:rtl/>
              </w:rPr>
              <w:t>٭تلفن و روزهای تماس:۰۳۸۳۲۳۲۲۴۰۰</w:t>
            </w:r>
          </w:p>
        </w:tc>
      </w:tr>
      <w:tr w:rsidR="007D4CCA" w14:paraId="1D794098" w14:textId="77777777">
        <w:trPr>
          <w:trHeight w:val="540"/>
          <w:jc w:val="right"/>
        </w:trPr>
        <w:tc>
          <w:tcPr>
            <w:tcW w:w="4680" w:type="dxa"/>
            <w:tcBorders>
              <w:top w:val="single" w:sz="4" w:space="0" w:color="000000"/>
              <w:bottom w:val="single" w:sz="4" w:space="0" w:color="000000"/>
              <w:right w:val="single" w:sz="4" w:space="0" w:color="000000"/>
            </w:tcBorders>
            <w:vAlign w:val="center"/>
          </w:tcPr>
          <w:p w14:paraId="48F006C1" w14:textId="46F4E081" w:rsidR="007D4CCA" w:rsidRDefault="002C7532">
            <w:pPr>
              <w:rPr>
                <w:sz w:val="20"/>
                <w:szCs w:val="20"/>
              </w:rPr>
            </w:pPr>
            <w:r>
              <w:rPr>
                <w:sz w:val="20"/>
                <w:szCs w:val="20"/>
                <w:rtl/>
              </w:rPr>
              <w:t>٭آدرس دفتر :اتاق اساتید</w:t>
            </w:r>
            <w:r w:rsidR="00B51711">
              <w:rPr>
                <w:rFonts w:hint="cs"/>
                <w:sz w:val="20"/>
                <w:szCs w:val="20"/>
                <w:rtl/>
              </w:rPr>
              <w:t xml:space="preserve"> پریو</w:t>
            </w:r>
          </w:p>
        </w:tc>
        <w:tc>
          <w:tcPr>
            <w:tcW w:w="4860" w:type="dxa"/>
            <w:tcBorders>
              <w:left w:val="single" w:sz="4" w:space="0" w:color="000000"/>
            </w:tcBorders>
            <w:vAlign w:val="center"/>
          </w:tcPr>
          <w:p w14:paraId="3B3FE677" w14:textId="77777777" w:rsidR="007D4CCA" w:rsidRDefault="002C7532">
            <w:pPr>
              <w:rPr>
                <w:sz w:val="20"/>
                <w:szCs w:val="20"/>
              </w:rPr>
            </w:pPr>
            <w:r>
              <w:rPr>
                <w:sz w:val="20"/>
                <w:szCs w:val="20"/>
                <w:rtl/>
              </w:rPr>
              <w:t xml:space="preserve">٭آدرس </w:t>
            </w:r>
            <w:r>
              <w:rPr>
                <w:sz w:val="20"/>
                <w:szCs w:val="20"/>
              </w:rPr>
              <w:t xml:space="preserve">Email: </w:t>
            </w:r>
            <w:r w:rsidR="00476097">
              <w:rPr>
                <w:rFonts w:hint="cs"/>
                <w:sz w:val="20"/>
                <w:szCs w:val="20"/>
                <w:lang w:bidi="fa-IR"/>
              </w:rPr>
              <w:t>diba.a119@yahoo</w:t>
            </w:r>
            <w:r>
              <w:rPr>
                <w:sz w:val="20"/>
                <w:szCs w:val="20"/>
              </w:rPr>
              <w:t>.com</w:t>
            </w:r>
          </w:p>
        </w:tc>
      </w:tr>
    </w:tbl>
    <w:p w14:paraId="4FAFC722" w14:textId="77777777" w:rsidR="007D4CCA" w:rsidRDefault="007D4CCA">
      <w:pPr>
        <w:rPr>
          <w:sz w:val="20"/>
          <w:szCs w:val="20"/>
        </w:rPr>
      </w:pPr>
    </w:p>
    <w:tbl>
      <w:tblPr>
        <w:tblStyle w:val="a0"/>
        <w:tblW w:w="9540" w:type="dxa"/>
        <w:tblInd w:w="-61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540"/>
      </w:tblGrid>
      <w:tr w:rsidR="007D4CCA" w14:paraId="0AA8F2BD" w14:textId="77777777">
        <w:trPr>
          <w:trHeight w:val="555"/>
        </w:trPr>
        <w:tc>
          <w:tcPr>
            <w:tcW w:w="9540" w:type="dxa"/>
            <w:tcBorders>
              <w:bottom w:val="single" w:sz="4" w:space="0" w:color="000000"/>
            </w:tcBorders>
          </w:tcPr>
          <w:p w14:paraId="25773ADF" w14:textId="77777777" w:rsidR="007D4CCA" w:rsidRDefault="002C7532">
            <w:pPr>
              <w:jc w:val="both"/>
              <w:rPr>
                <w:sz w:val="20"/>
                <w:szCs w:val="20"/>
              </w:rPr>
            </w:pPr>
            <w:r>
              <w:rPr>
                <w:sz w:val="20"/>
                <w:szCs w:val="20"/>
                <w:rtl/>
              </w:rPr>
              <w:t>٭هدف کلی درس:</w:t>
            </w:r>
          </w:p>
          <w:p w14:paraId="6A1A367B" w14:textId="77777777" w:rsidR="007D4CCA" w:rsidRDefault="002C7532">
            <w:pPr>
              <w:jc w:val="both"/>
              <w:rPr>
                <w:sz w:val="20"/>
                <w:szCs w:val="20"/>
              </w:rPr>
            </w:pPr>
            <w:r>
              <w:rPr>
                <w:rFonts w:ascii="Arial,Bold" w:eastAsia="Arial,Bold" w:hAnsi="Arial,Bold"/>
                <w:b/>
                <w:rtl/>
              </w:rPr>
              <w:t>آشنايی با مبانی سلامت جامعه</w:t>
            </w:r>
          </w:p>
        </w:tc>
      </w:tr>
      <w:tr w:rsidR="007D4CCA" w14:paraId="3971E643" w14:textId="77777777">
        <w:trPr>
          <w:trHeight w:val="540"/>
        </w:trPr>
        <w:tc>
          <w:tcPr>
            <w:tcW w:w="9540" w:type="dxa"/>
            <w:tcBorders>
              <w:top w:val="single" w:sz="4" w:space="0" w:color="000000"/>
              <w:bottom w:val="single" w:sz="4" w:space="0" w:color="000000"/>
            </w:tcBorders>
          </w:tcPr>
          <w:p w14:paraId="0E74FF46" w14:textId="77777777" w:rsidR="007D4CCA" w:rsidRDefault="007D4CCA">
            <w:pPr>
              <w:jc w:val="both"/>
              <w:rPr>
                <w:sz w:val="20"/>
                <w:szCs w:val="20"/>
              </w:rPr>
            </w:pPr>
          </w:p>
        </w:tc>
      </w:tr>
      <w:tr w:rsidR="007D4CCA" w14:paraId="25218D3F" w14:textId="77777777">
        <w:trPr>
          <w:trHeight w:val="540"/>
        </w:trPr>
        <w:tc>
          <w:tcPr>
            <w:tcW w:w="9540" w:type="dxa"/>
            <w:tcBorders>
              <w:top w:val="single" w:sz="4" w:space="0" w:color="000000"/>
              <w:bottom w:val="single" w:sz="4" w:space="0" w:color="000000"/>
            </w:tcBorders>
          </w:tcPr>
          <w:p w14:paraId="619B7D44" w14:textId="77777777" w:rsidR="007D4CCA" w:rsidRDefault="002C7532">
            <w:pPr>
              <w:jc w:val="both"/>
              <w:rPr>
                <w:sz w:val="20"/>
                <w:szCs w:val="20"/>
              </w:rPr>
            </w:pPr>
            <w:r>
              <w:rPr>
                <w:sz w:val="20"/>
                <w:szCs w:val="20"/>
                <w:rtl/>
              </w:rPr>
              <w:t>٭اهداف اختصاصی درس:</w:t>
            </w:r>
          </w:p>
        </w:tc>
      </w:tr>
      <w:tr w:rsidR="007D4CCA" w14:paraId="5B72C482" w14:textId="77777777">
        <w:trPr>
          <w:trHeight w:val="540"/>
        </w:trPr>
        <w:tc>
          <w:tcPr>
            <w:tcW w:w="9540" w:type="dxa"/>
            <w:tcBorders>
              <w:top w:val="single" w:sz="4" w:space="0" w:color="000000"/>
              <w:bottom w:val="single" w:sz="4" w:space="0" w:color="000000"/>
            </w:tcBorders>
          </w:tcPr>
          <w:p w14:paraId="133460D0" w14:textId="77777777" w:rsidR="007D4CCA" w:rsidRDefault="002C7532">
            <w:pPr>
              <w:pBdr>
                <w:top w:val="nil"/>
                <w:left w:val="nil"/>
                <w:bottom w:val="nil"/>
                <w:right w:val="nil"/>
                <w:between w:val="nil"/>
              </w:pBdr>
              <w:tabs>
                <w:tab w:val="center" w:pos="4153"/>
                <w:tab w:val="right" w:pos="8306"/>
              </w:tabs>
              <w:jc w:val="both"/>
              <w:rPr>
                <w:color w:val="000000"/>
                <w:sz w:val="22"/>
                <w:szCs w:val="22"/>
              </w:rPr>
            </w:pPr>
            <w:r>
              <w:rPr>
                <w:color w:val="000000"/>
                <w:sz w:val="20"/>
                <w:szCs w:val="20"/>
              </w:rPr>
              <w:t>1-</w:t>
            </w:r>
            <w:r>
              <w:rPr>
                <w:color w:val="000000"/>
                <w:sz w:val="22"/>
                <w:szCs w:val="22"/>
                <w:rtl/>
              </w:rPr>
              <w:t xml:space="preserve"> جدول </w:t>
            </w:r>
            <w:proofErr w:type="gramStart"/>
            <w:r>
              <w:rPr>
                <w:color w:val="000000"/>
                <w:sz w:val="20"/>
                <w:szCs w:val="20"/>
              </w:rPr>
              <w:t xml:space="preserve">CAT  </w:t>
            </w:r>
            <w:r>
              <w:rPr>
                <w:color w:val="000000"/>
                <w:sz w:val="22"/>
                <w:szCs w:val="22"/>
                <w:rtl/>
              </w:rPr>
              <w:t>را</w:t>
            </w:r>
            <w:proofErr w:type="gramEnd"/>
            <w:r>
              <w:rPr>
                <w:color w:val="000000"/>
                <w:sz w:val="22"/>
                <w:szCs w:val="22"/>
                <w:rtl/>
              </w:rPr>
              <w:t xml:space="preserve"> بداند. ریسک فرد را برای ابتلا به پوسیدگی محاسبه کند. مراقبت فردی بر اساس ریسک بیمار را بداند. اتیولوژی پوسیدگی نواحی مختلف دندان را توضیح دهد. ریسک پوسیدگی را بر اساس رژیم غذایی و سایر شرایط بررسی کند.</w:t>
            </w:r>
          </w:p>
        </w:tc>
      </w:tr>
      <w:tr w:rsidR="007D4CCA" w14:paraId="22ABA599" w14:textId="77777777">
        <w:trPr>
          <w:trHeight w:val="540"/>
        </w:trPr>
        <w:tc>
          <w:tcPr>
            <w:tcW w:w="9540" w:type="dxa"/>
            <w:tcBorders>
              <w:top w:val="single" w:sz="4" w:space="0" w:color="000000"/>
              <w:bottom w:val="single" w:sz="4" w:space="0" w:color="000000"/>
            </w:tcBorders>
          </w:tcPr>
          <w:p w14:paraId="5CE98ADD" w14:textId="77777777" w:rsidR="007D4CCA" w:rsidRDefault="002C7532">
            <w:pPr>
              <w:pBdr>
                <w:top w:val="nil"/>
                <w:left w:val="nil"/>
                <w:bottom w:val="nil"/>
                <w:right w:val="nil"/>
                <w:between w:val="nil"/>
              </w:pBdr>
              <w:tabs>
                <w:tab w:val="center" w:pos="4153"/>
                <w:tab w:val="right" w:pos="8306"/>
              </w:tabs>
              <w:jc w:val="both"/>
              <w:rPr>
                <w:color w:val="000000"/>
                <w:sz w:val="22"/>
                <w:szCs w:val="22"/>
              </w:rPr>
            </w:pPr>
            <w:r>
              <w:rPr>
                <w:color w:val="000000"/>
                <w:sz w:val="20"/>
                <w:szCs w:val="20"/>
              </w:rPr>
              <w:t>2-</w:t>
            </w:r>
            <w:r>
              <w:rPr>
                <w:color w:val="000000"/>
                <w:sz w:val="22"/>
                <w:szCs w:val="22"/>
                <w:rtl/>
              </w:rPr>
              <w:t xml:space="preserve"> روش های پیشگیری از پوسیدگی را توضیح دهد. جمعیت هدف روش های مذکور را نام برد.</w:t>
            </w:r>
          </w:p>
          <w:p w14:paraId="06811FBF" w14:textId="77777777" w:rsidR="007D4CCA" w:rsidRDefault="007D4CCA">
            <w:pPr>
              <w:pBdr>
                <w:top w:val="nil"/>
                <w:left w:val="nil"/>
                <w:bottom w:val="nil"/>
                <w:right w:val="nil"/>
                <w:between w:val="nil"/>
              </w:pBdr>
              <w:tabs>
                <w:tab w:val="center" w:pos="4153"/>
                <w:tab w:val="right" w:pos="8306"/>
              </w:tabs>
              <w:jc w:val="both"/>
              <w:rPr>
                <w:color w:val="000000"/>
                <w:sz w:val="22"/>
                <w:szCs w:val="22"/>
              </w:rPr>
            </w:pPr>
          </w:p>
        </w:tc>
      </w:tr>
      <w:tr w:rsidR="007D4CCA" w14:paraId="52D73D6F" w14:textId="77777777">
        <w:trPr>
          <w:trHeight w:val="540"/>
        </w:trPr>
        <w:tc>
          <w:tcPr>
            <w:tcW w:w="9540" w:type="dxa"/>
            <w:tcBorders>
              <w:top w:val="single" w:sz="4" w:space="0" w:color="000000"/>
              <w:bottom w:val="single" w:sz="4" w:space="0" w:color="000000"/>
            </w:tcBorders>
            <w:vAlign w:val="center"/>
          </w:tcPr>
          <w:p w14:paraId="2DFCB5CD" w14:textId="77777777" w:rsidR="007D4CCA" w:rsidRDefault="002C7532">
            <w:pPr>
              <w:pBdr>
                <w:top w:val="nil"/>
                <w:left w:val="nil"/>
                <w:bottom w:val="nil"/>
                <w:right w:val="nil"/>
                <w:between w:val="nil"/>
              </w:pBdr>
              <w:tabs>
                <w:tab w:val="center" w:pos="4153"/>
                <w:tab w:val="right" w:pos="8306"/>
              </w:tabs>
              <w:jc w:val="both"/>
              <w:rPr>
                <w:color w:val="000000"/>
                <w:sz w:val="22"/>
                <w:szCs w:val="22"/>
              </w:rPr>
            </w:pPr>
            <w:r>
              <w:rPr>
                <w:color w:val="000000"/>
                <w:sz w:val="22"/>
                <w:szCs w:val="22"/>
                <w:rtl/>
              </w:rPr>
              <w:t>۳- فلورزیس وانواع ان را بشناسد. روشهای ایجاد کننده و پیشگیری از ان را توضیح دهد. انواع کنسرهای دهانی را بشناسد وعلائم تشخیصی آن وراههای درمان آن را بیان کند. عوارض دهانی مصرف دخانیات را توضیح دهد.</w:t>
            </w:r>
          </w:p>
        </w:tc>
      </w:tr>
      <w:tr w:rsidR="007D4CCA" w14:paraId="49C63E9D" w14:textId="77777777">
        <w:trPr>
          <w:trHeight w:val="540"/>
        </w:trPr>
        <w:tc>
          <w:tcPr>
            <w:tcW w:w="9540" w:type="dxa"/>
            <w:tcBorders>
              <w:top w:val="single" w:sz="4" w:space="0" w:color="000000"/>
              <w:bottom w:val="single" w:sz="4" w:space="0" w:color="000000"/>
            </w:tcBorders>
          </w:tcPr>
          <w:p w14:paraId="265C9B80" w14:textId="77777777" w:rsidR="007D4CCA" w:rsidRDefault="002C7532">
            <w:pPr>
              <w:pBdr>
                <w:top w:val="nil"/>
                <w:left w:val="nil"/>
                <w:bottom w:val="nil"/>
                <w:right w:val="nil"/>
                <w:between w:val="nil"/>
              </w:pBdr>
              <w:tabs>
                <w:tab w:val="center" w:pos="4153"/>
                <w:tab w:val="right" w:pos="8306"/>
              </w:tabs>
              <w:jc w:val="both"/>
              <w:rPr>
                <w:color w:val="000000"/>
                <w:sz w:val="22"/>
                <w:szCs w:val="22"/>
              </w:rPr>
            </w:pPr>
            <w:r>
              <w:rPr>
                <w:color w:val="000000"/>
                <w:sz w:val="20"/>
                <w:szCs w:val="20"/>
              </w:rPr>
              <w:t>4-</w:t>
            </w:r>
            <w:r>
              <w:rPr>
                <w:color w:val="000000"/>
                <w:sz w:val="22"/>
                <w:szCs w:val="22"/>
                <w:rtl/>
              </w:rPr>
              <w:t xml:space="preserve"> ایندکسهای سلامت در جامعه را بداند. نحوه تفسیر ایندکسهای سلامت در جامعه را بداند عوامل اقتصادی موثر بر سلامت را بداندو نظام بیمه ها را بداند. نظام عرضه وتقاضا را بداند.</w:t>
            </w:r>
          </w:p>
        </w:tc>
      </w:tr>
      <w:tr w:rsidR="007D4CCA" w14:paraId="0B9E8564" w14:textId="77777777">
        <w:trPr>
          <w:trHeight w:val="540"/>
        </w:trPr>
        <w:tc>
          <w:tcPr>
            <w:tcW w:w="9540" w:type="dxa"/>
            <w:tcBorders>
              <w:top w:val="single" w:sz="4" w:space="0" w:color="000000"/>
            </w:tcBorders>
          </w:tcPr>
          <w:p w14:paraId="555CE0F4" w14:textId="77777777" w:rsidR="007D4CCA" w:rsidRDefault="002C7532">
            <w:pPr>
              <w:pBdr>
                <w:top w:val="nil"/>
                <w:left w:val="nil"/>
                <w:bottom w:val="nil"/>
                <w:right w:val="nil"/>
                <w:between w:val="nil"/>
              </w:pBdr>
              <w:tabs>
                <w:tab w:val="center" w:pos="4153"/>
                <w:tab w:val="right" w:pos="8306"/>
              </w:tabs>
              <w:jc w:val="both"/>
              <w:rPr>
                <w:color w:val="000000"/>
                <w:sz w:val="22"/>
                <w:szCs w:val="22"/>
              </w:rPr>
            </w:pPr>
            <w:r>
              <w:rPr>
                <w:color w:val="000000"/>
                <w:sz w:val="20"/>
                <w:szCs w:val="20"/>
              </w:rPr>
              <w:t>5-</w:t>
            </w:r>
            <w:r>
              <w:rPr>
                <w:color w:val="000000"/>
                <w:sz w:val="22"/>
                <w:szCs w:val="22"/>
                <w:rtl/>
              </w:rPr>
              <w:t xml:space="preserve"> تعریف مدیریت ومبانی انرا بداند. چرخه برنامه ریزی عملیاتی مدیریت را بشناسد. وضعیت بهداشت دهان ودندان در ایران را توضیح دهد.</w:t>
            </w:r>
          </w:p>
          <w:p w14:paraId="672EDB43" w14:textId="77777777" w:rsidR="007D4CCA" w:rsidRDefault="002C7532">
            <w:pPr>
              <w:pBdr>
                <w:top w:val="nil"/>
                <w:left w:val="nil"/>
                <w:bottom w:val="nil"/>
                <w:right w:val="nil"/>
                <w:between w:val="nil"/>
              </w:pBdr>
              <w:tabs>
                <w:tab w:val="center" w:pos="4153"/>
                <w:tab w:val="right" w:pos="8306"/>
              </w:tabs>
              <w:jc w:val="both"/>
              <w:rPr>
                <w:color w:val="000000"/>
                <w:sz w:val="22"/>
                <w:szCs w:val="22"/>
              </w:rPr>
            </w:pPr>
            <w:r>
              <w:rPr>
                <w:color w:val="000000"/>
                <w:sz w:val="22"/>
                <w:szCs w:val="22"/>
                <w:rtl/>
              </w:rPr>
              <w:t>توضیع جغرافیایی پوسیدگی در جهان را بشناسد.</w:t>
            </w:r>
          </w:p>
        </w:tc>
      </w:tr>
    </w:tbl>
    <w:p w14:paraId="5B6FFDF5" w14:textId="77777777" w:rsidR="007D4CCA" w:rsidRDefault="007D4CCA">
      <w:pPr>
        <w:rPr>
          <w:sz w:val="20"/>
          <w:szCs w:val="20"/>
        </w:rPr>
      </w:pPr>
    </w:p>
    <w:tbl>
      <w:tblPr>
        <w:tblStyle w:val="a1"/>
        <w:tblW w:w="9540" w:type="dxa"/>
        <w:tblInd w:w="-61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540"/>
      </w:tblGrid>
      <w:tr w:rsidR="007D4CCA" w14:paraId="129B8CC6" w14:textId="77777777">
        <w:trPr>
          <w:trHeight w:val="450"/>
        </w:trPr>
        <w:tc>
          <w:tcPr>
            <w:tcW w:w="9540" w:type="dxa"/>
            <w:tcBorders>
              <w:top w:val="single" w:sz="4" w:space="0" w:color="000000"/>
              <w:bottom w:val="single" w:sz="4" w:space="0" w:color="000000"/>
            </w:tcBorders>
            <w:vAlign w:val="center"/>
          </w:tcPr>
          <w:p w14:paraId="726E756B" w14:textId="77777777" w:rsidR="007D4CCA" w:rsidRDefault="002C7532">
            <w:pPr>
              <w:rPr>
                <w:sz w:val="20"/>
                <w:szCs w:val="20"/>
              </w:rPr>
            </w:pPr>
            <w:r>
              <w:rPr>
                <w:sz w:val="20"/>
                <w:szCs w:val="20"/>
                <w:rtl/>
              </w:rPr>
              <w:t xml:space="preserve">٭منابع اصلی درس (عنوان کتاب ، نام نويسنده ، سال و محل انتشار، نام ناشر، شماره فصول يا صفحات مورد نظر در اين درس- در صورتی که مطالعه همه کتاب يا همه مجلدات آن به عنوان منبع ضروری نباشد)  </w:t>
            </w:r>
          </w:p>
        </w:tc>
      </w:tr>
      <w:tr w:rsidR="007D4CCA" w14:paraId="632A8FB8" w14:textId="77777777">
        <w:trPr>
          <w:trHeight w:val="540"/>
        </w:trPr>
        <w:tc>
          <w:tcPr>
            <w:tcW w:w="9540" w:type="dxa"/>
            <w:tcBorders>
              <w:top w:val="single" w:sz="4" w:space="0" w:color="000000"/>
              <w:bottom w:val="single" w:sz="4" w:space="0" w:color="000000"/>
            </w:tcBorders>
            <w:vAlign w:val="center"/>
          </w:tcPr>
          <w:p w14:paraId="747447FE" w14:textId="77777777" w:rsidR="007D4CCA" w:rsidRPr="00184D5F" w:rsidRDefault="007D4CCA" w:rsidP="00184D5F">
            <w:pPr>
              <w:pBdr>
                <w:top w:val="nil"/>
                <w:left w:val="nil"/>
                <w:bottom w:val="nil"/>
                <w:right w:val="nil"/>
                <w:between w:val="nil"/>
              </w:pBdr>
              <w:ind w:left="360"/>
              <w:rPr>
                <w:sz w:val="22"/>
                <w:szCs w:val="22"/>
              </w:rPr>
            </w:pPr>
          </w:p>
          <w:p w14:paraId="2BFAC0BA" w14:textId="77777777" w:rsidR="007D4CCA" w:rsidRDefault="002C7532">
            <w:pPr>
              <w:numPr>
                <w:ilvl w:val="0"/>
                <w:numId w:val="1"/>
              </w:numPr>
              <w:pBdr>
                <w:top w:val="nil"/>
                <w:left w:val="nil"/>
                <w:bottom w:val="nil"/>
                <w:right w:val="nil"/>
                <w:between w:val="nil"/>
              </w:pBdr>
              <w:rPr>
                <w:sz w:val="22"/>
                <w:szCs w:val="22"/>
              </w:rPr>
            </w:pPr>
            <w:r>
              <w:rPr>
                <w:color w:val="000000"/>
                <w:sz w:val="22"/>
                <w:szCs w:val="22"/>
                <w:rtl/>
              </w:rPr>
              <w:t xml:space="preserve">سلامت دهان ودندانپزشکی اجتماعی –وزارت بهداشت، درمان وآموزش پزشکی </w:t>
            </w:r>
          </w:p>
          <w:p w14:paraId="4DC07750" w14:textId="77777777" w:rsidR="007D4CCA" w:rsidRDefault="002C7532">
            <w:pPr>
              <w:numPr>
                <w:ilvl w:val="0"/>
                <w:numId w:val="1"/>
              </w:numPr>
              <w:rPr>
                <w:sz w:val="22"/>
                <w:szCs w:val="22"/>
              </w:rPr>
            </w:pPr>
            <w:r>
              <w:rPr>
                <w:sz w:val="22"/>
                <w:szCs w:val="22"/>
                <w:rtl/>
              </w:rPr>
              <w:t xml:space="preserve">منابع دندانپزشکی اجتماعی، مبانی سلامت دهان و دندان کتاب اول فصل هفتم. از دکتر ابراهیم جباری </w:t>
            </w:r>
          </w:p>
          <w:p w14:paraId="6BAE066F" w14:textId="77777777" w:rsidR="007D4CCA" w:rsidRDefault="007D4CCA">
            <w:pPr>
              <w:ind w:left="720"/>
              <w:rPr>
                <w:sz w:val="22"/>
                <w:szCs w:val="22"/>
              </w:rPr>
            </w:pPr>
          </w:p>
          <w:p w14:paraId="0E39D061" w14:textId="77777777" w:rsidR="007D4CCA" w:rsidRDefault="002C7532">
            <w:pPr>
              <w:numPr>
                <w:ilvl w:val="0"/>
                <w:numId w:val="1"/>
              </w:numPr>
              <w:pBdr>
                <w:top w:val="nil"/>
                <w:left w:val="nil"/>
                <w:bottom w:val="nil"/>
                <w:right w:val="nil"/>
                <w:between w:val="nil"/>
              </w:pBdr>
              <w:rPr>
                <w:sz w:val="22"/>
                <w:szCs w:val="22"/>
              </w:rPr>
            </w:pPr>
            <w:r>
              <w:rPr>
                <w:color w:val="000000"/>
                <w:sz w:val="22"/>
                <w:szCs w:val="22"/>
              </w:rPr>
              <w:t>Carranza’s Clinical Periodontology : N .Carranza</w:t>
            </w:r>
          </w:p>
          <w:p w14:paraId="5AFBDD0C" w14:textId="77777777" w:rsidR="007D4CCA" w:rsidRDefault="007D4CCA">
            <w:pPr>
              <w:ind w:left="720"/>
              <w:rPr>
                <w:sz w:val="22"/>
                <w:szCs w:val="22"/>
              </w:rPr>
            </w:pPr>
          </w:p>
          <w:p w14:paraId="0B5BFDF6" w14:textId="77777777" w:rsidR="007D4CCA" w:rsidRDefault="007D4CCA">
            <w:pPr>
              <w:rPr>
                <w:sz w:val="20"/>
                <w:szCs w:val="20"/>
              </w:rPr>
            </w:pPr>
          </w:p>
        </w:tc>
      </w:tr>
      <w:tr w:rsidR="007D4CCA" w14:paraId="769B778A" w14:textId="77777777">
        <w:trPr>
          <w:trHeight w:val="540"/>
        </w:trPr>
        <w:tc>
          <w:tcPr>
            <w:tcW w:w="9540" w:type="dxa"/>
            <w:tcBorders>
              <w:top w:val="single" w:sz="4" w:space="0" w:color="000000"/>
              <w:bottom w:val="single" w:sz="4" w:space="0" w:color="000000"/>
            </w:tcBorders>
            <w:vAlign w:val="center"/>
          </w:tcPr>
          <w:p w14:paraId="72D87F60" w14:textId="77777777" w:rsidR="007D4CCA" w:rsidRDefault="002C7532">
            <w:pPr>
              <w:rPr>
                <w:sz w:val="20"/>
                <w:szCs w:val="20"/>
              </w:rPr>
            </w:pPr>
            <w:r>
              <w:rPr>
                <w:sz w:val="20"/>
                <w:szCs w:val="20"/>
              </w:rPr>
              <w:t xml:space="preserve">2- </w:t>
            </w:r>
          </w:p>
        </w:tc>
      </w:tr>
      <w:tr w:rsidR="007D4CCA" w14:paraId="238037BC" w14:textId="77777777">
        <w:trPr>
          <w:trHeight w:val="540"/>
        </w:trPr>
        <w:tc>
          <w:tcPr>
            <w:tcW w:w="9540" w:type="dxa"/>
            <w:tcBorders>
              <w:top w:val="single" w:sz="4" w:space="0" w:color="000000"/>
            </w:tcBorders>
            <w:vAlign w:val="center"/>
          </w:tcPr>
          <w:p w14:paraId="4545D81A" w14:textId="77777777" w:rsidR="007D4CCA" w:rsidRDefault="002C7532">
            <w:pPr>
              <w:rPr>
                <w:sz w:val="20"/>
                <w:szCs w:val="20"/>
              </w:rPr>
            </w:pPr>
            <w:r>
              <w:rPr>
                <w:sz w:val="20"/>
                <w:szCs w:val="20"/>
              </w:rPr>
              <w:t>3-</w:t>
            </w:r>
          </w:p>
        </w:tc>
      </w:tr>
    </w:tbl>
    <w:p w14:paraId="08E6FC6B" w14:textId="77777777" w:rsidR="007D4CCA" w:rsidRDefault="007D4CCA">
      <w:pPr>
        <w:rPr>
          <w:sz w:val="20"/>
          <w:szCs w:val="20"/>
        </w:rPr>
      </w:pPr>
    </w:p>
    <w:tbl>
      <w:tblPr>
        <w:tblStyle w:val="a2"/>
        <w:tblW w:w="9540" w:type="dxa"/>
        <w:tblInd w:w="-61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540"/>
      </w:tblGrid>
      <w:tr w:rsidR="007D4CCA" w14:paraId="43D4393E" w14:textId="77777777">
        <w:trPr>
          <w:trHeight w:val="405"/>
        </w:trPr>
        <w:tc>
          <w:tcPr>
            <w:tcW w:w="9540" w:type="dxa"/>
            <w:tcBorders>
              <w:bottom w:val="single" w:sz="4" w:space="0" w:color="000000"/>
            </w:tcBorders>
          </w:tcPr>
          <w:p w14:paraId="206E5589" w14:textId="77777777" w:rsidR="007D4CCA" w:rsidRDefault="002C7532">
            <w:pPr>
              <w:jc w:val="both"/>
              <w:rPr>
                <w:sz w:val="20"/>
                <w:szCs w:val="20"/>
              </w:rPr>
            </w:pPr>
            <w:r>
              <w:rPr>
                <w:sz w:val="20"/>
                <w:szCs w:val="20"/>
                <w:rtl/>
              </w:rPr>
              <w:t>٭نحوه ارزشيابی دانشجو و بارم مربوط به هر ارزشيابی :</w:t>
            </w:r>
          </w:p>
        </w:tc>
      </w:tr>
      <w:tr w:rsidR="007D4CCA" w14:paraId="6C624AEE" w14:textId="77777777">
        <w:trPr>
          <w:trHeight w:val="435"/>
        </w:trPr>
        <w:tc>
          <w:tcPr>
            <w:tcW w:w="9540" w:type="dxa"/>
            <w:tcBorders>
              <w:top w:val="single" w:sz="4" w:space="0" w:color="000000"/>
              <w:bottom w:val="single" w:sz="4" w:space="0" w:color="000000"/>
            </w:tcBorders>
          </w:tcPr>
          <w:p w14:paraId="3FA4DC83" w14:textId="77777777" w:rsidR="007D4CCA" w:rsidRDefault="002C7532">
            <w:pPr>
              <w:jc w:val="both"/>
              <w:rPr>
                <w:sz w:val="20"/>
                <w:szCs w:val="20"/>
              </w:rPr>
            </w:pPr>
            <w:r>
              <w:rPr>
                <w:sz w:val="20"/>
                <w:szCs w:val="20"/>
                <w:rtl/>
              </w:rPr>
              <w:t>الف) در طول دوره(کوئيز، تکاليف،امتحان ميان ترم...)</w:t>
            </w:r>
          </w:p>
          <w:p w14:paraId="32AC5107" w14:textId="7CF0C59D" w:rsidR="007D4CCA" w:rsidRDefault="002C7532">
            <w:pPr>
              <w:jc w:val="both"/>
              <w:rPr>
                <w:sz w:val="20"/>
                <w:szCs w:val="20"/>
              </w:rPr>
            </w:pPr>
            <w:r>
              <w:rPr>
                <w:sz w:val="20"/>
                <w:szCs w:val="20"/>
                <w:rtl/>
              </w:rPr>
              <w:t xml:space="preserve">کوییز و </w:t>
            </w:r>
            <w:r w:rsidR="00B846FD">
              <w:rPr>
                <w:rFonts w:hint="cs"/>
                <w:sz w:val="20"/>
                <w:szCs w:val="20"/>
                <w:rtl/>
              </w:rPr>
              <w:t>سمینارو تکالیف</w:t>
            </w:r>
          </w:p>
          <w:p w14:paraId="17AD3F4E" w14:textId="77777777" w:rsidR="007D4CCA" w:rsidRDefault="007D4CCA">
            <w:pPr>
              <w:jc w:val="both"/>
              <w:rPr>
                <w:sz w:val="20"/>
                <w:szCs w:val="20"/>
              </w:rPr>
            </w:pPr>
          </w:p>
        </w:tc>
      </w:tr>
      <w:tr w:rsidR="007D4CCA" w14:paraId="0E4338B0" w14:textId="77777777">
        <w:trPr>
          <w:trHeight w:val="435"/>
        </w:trPr>
        <w:tc>
          <w:tcPr>
            <w:tcW w:w="9540" w:type="dxa"/>
            <w:tcBorders>
              <w:top w:val="single" w:sz="4" w:space="0" w:color="000000"/>
              <w:bottom w:val="single" w:sz="4" w:space="0" w:color="000000"/>
            </w:tcBorders>
          </w:tcPr>
          <w:p w14:paraId="11E18420" w14:textId="77777777" w:rsidR="007D4CCA" w:rsidRDefault="002C7532">
            <w:pPr>
              <w:jc w:val="both"/>
              <w:rPr>
                <w:sz w:val="20"/>
                <w:szCs w:val="20"/>
              </w:rPr>
            </w:pPr>
            <w:r>
              <w:rPr>
                <w:sz w:val="20"/>
                <w:szCs w:val="20"/>
                <w:rtl/>
              </w:rPr>
              <w:t>ب) پايان دوره</w:t>
            </w:r>
          </w:p>
          <w:p w14:paraId="13967640" w14:textId="3BF68FA0" w:rsidR="007D4CCA" w:rsidRDefault="002C7532">
            <w:pPr>
              <w:jc w:val="both"/>
              <w:rPr>
                <w:sz w:val="20"/>
                <w:szCs w:val="20"/>
              </w:rPr>
            </w:pPr>
            <w:r>
              <w:rPr>
                <w:sz w:val="20"/>
                <w:szCs w:val="20"/>
                <w:rtl/>
              </w:rPr>
              <w:t>بارم:</w:t>
            </w:r>
            <w:r w:rsidR="00600FAB">
              <w:rPr>
                <w:rFonts w:hint="cs"/>
                <w:sz w:val="20"/>
                <w:szCs w:val="20"/>
                <w:rtl/>
              </w:rPr>
              <w:t>20</w:t>
            </w:r>
            <w:r>
              <w:rPr>
                <w:sz w:val="20"/>
                <w:szCs w:val="20"/>
                <w:rtl/>
              </w:rPr>
              <w:t xml:space="preserve"> نمره</w:t>
            </w:r>
          </w:p>
        </w:tc>
      </w:tr>
      <w:tr w:rsidR="007D4CCA" w14:paraId="1D1B126D" w14:textId="77777777">
        <w:trPr>
          <w:trHeight w:val="435"/>
        </w:trPr>
        <w:tc>
          <w:tcPr>
            <w:tcW w:w="9540" w:type="dxa"/>
            <w:tcBorders>
              <w:top w:val="single" w:sz="4" w:space="0" w:color="000000"/>
            </w:tcBorders>
          </w:tcPr>
          <w:p w14:paraId="43E27DB2" w14:textId="77777777" w:rsidR="007D4CCA" w:rsidRDefault="002C7532">
            <w:pPr>
              <w:jc w:val="both"/>
              <w:rPr>
                <w:sz w:val="20"/>
                <w:szCs w:val="20"/>
              </w:rPr>
            </w:pPr>
            <w:r>
              <w:rPr>
                <w:sz w:val="20"/>
                <w:szCs w:val="20"/>
                <w:rtl/>
              </w:rPr>
              <w:lastRenderedPageBreak/>
              <w:t>٭سياست مسوول دوره در مورد برخورد با غيبت و تاخير دانشجو در کلاس درس:</w:t>
            </w:r>
          </w:p>
          <w:p w14:paraId="62FCF39F" w14:textId="77777777" w:rsidR="007D4CCA" w:rsidRDefault="002C7532">
            <w:pPr>
              <w:jc w:val="both"/>
              <w:rPr>
                <w:sz w:val="20"/>
                <w:szCs w:val="20"/>
              </w:rPr>
            </w:pPr>
            <w:r>
              <w:rPr>
                <w:sz w:val="20"/>
                <w:szCs w:val="20"/>
                <w:rtl/>
              </w:rPr>
              <w:t>کسر نمره و در صورت افزایش غیبت غیر موجه حذف درس</w:t>
            </w:r>
          </w:p>
        </w:tc>
      </w:tr>
    </w:tbl>
    <w:p w14:paraId="329E9626" w14:textId="77777777" w:rsidR="007D4CCA" w:rsidRDefault="007D4CCA"/>
    <w:tbl>
      <w:tblPr>
        <w:tblStyle w:val="a3"/>
        <w:tblW w:w="9540" w:type="dxa"/>
        <w:tblInd w:w="-612"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1438"/>
        <w:gridCol w:w="1259"/>
        <w:gridCol w:w="4320"/>
        <w:gridCol w:w="733"/>
        <w:gridCol w:w="1072"/>
        <w:gridCol w:w="718"/>
      </w:tblGrid>
      <w:tr w:rsidR="007D4CCA" w14:paraId="5A0ECB49" w14:textId="77777777">
        <w:trPr>
          <w:trHeight w:val="630"/>
        </w:trPr>
        <w:tc>
          <w:tcPr>
            <w:tcW w:w="9540" w:type="dxa"/>
            <w:gridSpan w:val="6"/>
            <w:tcBorders>
              <w:bottom w:val="single" w:sz="4" w:space="0" w:color="000000"/>
            </w:tcBorders>
            <w:vAlign w:val="center"/>
          </w:tcPr>
          <w:p w14:paraId="08F2EC47" w14:textId="79D38180" w:rsidR="007D4CCA" w:rsidRDefault="002C7532">
            <w:pPr>
              <w:jc w:val="center"/>
              <w:rPr>
                <w:sz w:val="20"/>
                <w:szCs w:val="20"/>
              </w:rPr>
            </w:pPr>
            <w:r>
              <w:rPr>
                <w:sz w:val="20"/>
                <w:szCs w:val="20"/>
                <w:rtl/>
              </w:rPr>
              <w:t xml:space="preserve">جدول زمان بندی ارائه برنامه درس.چهارشنبه ساعت </w:t>
            </w:r>
            <w:r w:rsidR="00600FAB">
              <w:rPr>
                <w:rFonts w:hint="cs"/>
                <w:sz w:val="20"/>
                <w:szCs w:val="20"/>
                <w:rtl/>
              </w:rPr>
              <w:t>12-11</w:t>
            </w:r>
            <w:r>
              <w:rPr>
                <w:sz w:val="20"/>
                <w:szCs w:val="20"/>
                <w:rtl/>
              </w:rPr>
              <w:t xml:space="preserve"> </w:t>
            </w:r>
          </w:p>
          <w:p w14:paraId="6A5F034F" w14:textId="4434B726" w:rsidR="007D4CCA" w:rsidRDefault="002C7532">
            <w:pPr>
              <w:jc w:val="center"/>
              <w:rPr>
                <w:sz w:val="20"/>
                <w:szCs w:val="20"/>
              </w:rPr>
            </w:pPr>
            <w:r>
              <w:rPr>
                <w:sz w:val="20"/>
                <w:szCs w:val="20"/>
                <w:rtl/>
              </w:rPr>
              <w:t xml:space="preserve">نيمسال </w:t>
            </w:r>
            <w:r w:rsidR="000242E9">
              <w:rPr>
                <w:rFonts w:hint="cs"/>
                <w:sz w:val="20"/>
                <w:szCs w:val="20"/>
                <w:rtl/>
              </w:rPr>
              <w:t>اول</w:t>
            </w:r>
            <w:r w:rsidR="00600FAB">
              <w:rPr>
                <w:rFonts w:hint="cs"/>
                <w:sz w:val="20"/>
                <w:szCs w:val="20"/>
                <w:rtl/>
              </w:rPr>
              <w:t xml:space="preserve"> 1405-1404</w:t>
            </w:r>
          </w:p>
        </w:tc>
      </w:tr>
      <w:tr w:rsidR="007D4CCA" w14:paraId="54C9E7E1" w14:textId="77777777">
        <w:trPr>
          <w:trHeight w:val="540"/>
        </w:trPr>
        <w:tc>
          <w:tcPr>
            <w:tcW w:w="1438" w:type="dxa"/>
            <w:tcBorders>
              <w:right w:val="single" w:sz="4" w:space="0" w:color="000000"/>
            </w:tcBorders>
            <w:vAlign w:val="center"/>
          </w:tcPr>
          <w:p w14:paraId="04998458" w14:textId="77777777" w:rsidR="007D4CCA" w:rsidRDefault="002C7532">
            <w:pPr>
              <w:jc w:val="center"/>
              <w:rPr>
                <w:sz w:val="20"/>
                <w:szCs w:val="20"/>
              </w:rPr>
            </w:pPr>
            <w:r>
              <w:rPr>
                <w:b/>
                <w:sz w:val="20"/>
                <w:szCs w:val="20"/>
                <w:rtl/>
              </w:rPr>
              <w:t>آمادگی لازم دانشجويان قبل از شروع کلاس</w:t>
            </w:r>
          </w:p>
        </w:tc>
        <w:tc>
          <w:tcPr>
            <w:tcW w:w="1259" w:type="dxa"/>
            <w:tcBorders>
              <w:left w:val="single" w:sz="4" w:space="0" w:color="000000"/>
              <w:right w:val="single" w:sz="4" w:space="0" w:color="000000"/>
            </w:tcBorders>
            <w:vAlign w:val="center"/>
          </w:tcPr>
          <w:p w14:paraId="1076C8C3" w14:textId="77777777" w:rsidR="007D4CCA" w:rsidRDefault="002C7532">
            <w:pPr>
              <w:jc w:val="center"/>
              <w:rPr>
                <w:sz w:val="20"/>
                <w:szCs w:val="20"/>
              </w:rPr>
            </w:pPr>
            <w:r>
              <w:rPr>
                <w:b/>
                <w:sz w:val="20"/>
                <w:szCs w:val="20"/>
                <w:rtl/>
              </w:rPr>
              <w:t>مدرس</w:t>
            </w:r>
          </w:p>
        </w:tc>
        <w:tc>
          <w:tcPr>
            <w:tcW w:w="4320" w:type="dxa"/>
            <w:tcBorders>
              <w:left w:val="single" w:sz="4" w:space="0" w:color="000000"/>
              <w:right w:val="single" w:sz="4" w:space="0" w:color="000000"/>
            </w:tcBorders>
            <w:vAlign w:val="center"/>
          </w:tcPr>
          <w:p w14:paraId="38009B6F" w14:textId="77777777" w:rsidR="007D4CCA" w:rsidRDefault="002C7532">
            <w:pPr>
              <w:jc w:val="center"/>
              <w:rPr>
                <w:sz w:val="20"/>
                <w:szCs w:val="20"/>
              </w:rPr>
            </w:pPr>
            <w:r>
              <w:rPr>
                <w:b/>
                <w:sz w:val="20"/>
                <w:szCs w:val="20"/>
                <w:rtl/>
              </w:rPr>
              <w:t>عنوان</w:t>
            </w:r>
          </w:p>
        </w:tc>
        <w:tc>
          <w:tcPr>
            <w:tcW w:w="733" w:type="dxa"/>
            <w:tcBorders>
              <w:left w:val="single" w:sz="4" w:space="0" w:color="000000"/>
              <w:right w:val="single" w:sz="4" w:space="0" w:color="000000"/>
            </w:tcBorders>
            <w:vAlign w:val="center"/>
          </w:tcPr>
          <w:p w14:paraId="0A57CCD1" w14:textId="77777777" w:rsidR="007D4CCA" w:rsidRDefault="002C7532">
            <w:pPr>
              <w:jc w:val="center"/>
              <w:rPr>
                <w:sz w:val="20"/>
                <w:szCs w:val="20"/>
              </w:rPr>
            </w:pPr>
            <w:r>
              <w:rPr>
                <w:b/>
                <w:sz w:val="20"/>
                <w:szCs w:val="20"/>
                <w:rtl/>
              </w:rPr>
              <w:t>ساعت</w:t>
            </w:r>
          </w:p>
        </w:tc>
        <w:tc>
          <w:tcPr>
            <w:tcW w:w="1072" w:type="dxa"/>
            <w:tcBorders>
              <w:left w:val="single" w:sz="4" w:space="0" w:color="000000"/>
              <w:right w:val="single" w:sz="4" w:space="0" w:color="000000"/>
            </w:tcBorders>
            <w:vAlign w:val="center"/>
          </w:tcPr>
          <w:p w14:paraId="65591915" w14:textId="77777777" w:rsidR="007D4CCA" w:rsidRDefault="002C7532">
            <w:pPr>
              <w:jc w:val="center"/>
              <w:rPr>
                <w:sz w:val="20"/>
                <w:szCs w:val="20"/>
              </w:rPr>
            </w:pPr>
            <w:r>
              <w:rPr>
                <w:b/>
                <w:sz w:val="20"/>
                <w:szCs w:val="20"/>
                <w:rtl/>
              </w:rPr>
              <w:t>تاريخ</w:t>
            </w:r>
          </w:p>
        </w:tc>
        <w:tc>
          <w:tcPr>
            <w:tcW w:w="718" w:type="dxa"/>
            <w:tcBorders>
              <w:left w:val="single" w:sz="4" w:space="0" w:color="000000"/>
            </w:tcBorders>
            <w:vAlign w:val="center"/>
          </w:tcPr>
          <w:p w14:paraId="26242C72" w14:textId="77777777" w:rsidR="007D4CCA" w:rsidRDefault="002C7532">
            <w:pPr>
              <w:jc w:val="center"/>
              <w:rPr>
                <w:sz w:val="20"/>
                <w:szCs w:val="20"/>
              </w:rPr>
            </w:pPr>
            <w:r>
              <w:rPr>
                <w:b/>
                <w:sz w:val="20"/>
                <w:szCs w:val="20"/>
                <w:rtl/>
              </w:rPr>
              <w:t>رديف</w:t>
            </w:r>
          </w:p>
        </w:tc>
      </w:tr>
      <w:tr w:rsidR="007D4CCA" w14:paraId="75D82332" w14:textId="77777777">
        <w:trPr>
          <w:trHeight w:val="540"/>
        </w:trPr>
        <w:tc>
          <w:tcPr>
            <w:tcW w:w="1438" w:type="dxa"/>
            <w:tcBorders>
              <w:right w:val="single" w:sz="4" w:space="0" w:color="000000"/>
            </w:tcBorders>
            <w:vAlign w:val="center"/>
          </w:tcPr>
          <w:p w14:paraId="60D1941A"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632BA2D4" w14:textId="77777777" w:rsidR="007D4CCA" w:rsidRDefault="002C7532">
            <w:pPr>
              <w:rPr>
                <w:sz w:val="20"/>
                <w:szCs w:val="20"/>
              </w:rPr>
            </w:pPr>
            <w:r>
              <w:rPr>
                <w:sz w:val="20"/>
                <w:szCs w:val="20"/>
                <w:rtl/>
              </w:rPr>
              <w:t xml:space="preserve">دکتر </w:t>
            </w:r>
            <w:r w:rsidR="000A265F">
              <w:rPr>
                <w:rFonts w:hint="cs"/>
                <w:sz w:val="20"/>
                <w:szCs w:val="20"/>
                <w:rtl/>
              </w:rPr>
              <w:t>دیباجی</w:t>
            </w:r>
          </w:p>
        </w:tc>
        <w:tc>
          <w:tcPr>
            <w:tcW w:w="4320" w:type="dxa"/>
            <w:tcBorders>
              <w:left w:val="single" w:sz="4" w:space="0" w:color="000000"/>
              <w:right w:val="single" w:sz="4" w:space="0" w:color="000000"/>
            </w:tcBorders>
            <w:vAlign w:val="center"/>
          </w:tcPr>
          <w:p w14:paraId="1C1282BF" w14:textId="77777777" w:rsidR="007D4CCA" w:rsidRDefault="002C7532">
            <w:pPr>
              <w:rPr>
                <w:sz w:val="20"/>
                <w:szCs w:val="20"/>
              </w:rPr>
            </w:pPr>
            <w:r>
              <w:rPr>
                <w:sz w:val="22"/>
                <w:szCs w:val="22"/>
                <w:rtl/>
              </w:rPr>
              <w:t>ارزیابی جامعه از نظر ابتلا به بیماریهای دهان ودندان</w:t>
            </w:r>
          </w:p>
        </w:tc>
        <w:tc>
          <w:tcPr>
            <w:tcW w:w="733" w:type="dxa"/>
            <w:tcBorders>
              <w:left w:val="single" w:sz="4" w:space="0" w:color="000000"/>
              <w:right w:val="single" w:sz="4" w:space="0" w:color="000000"/>
            </w:tcBorders>
            <w:vAlign w:val="center"/>
          </w:tcPr>
          <w:p w14:paraId="0D2EAA2A"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5242B964" w14:textId="5DC61040" w:rsidR="007D4CCA" w:rsidRDefault="00B51711">
            <w:pPr>
              <w:rPr>
                <w:sz w:val="20"/>
                <w:szCs w:val="20"/>
              </w:rPr>
            </w:pPr>
            <w:r>
              <w:rPr>
                <w:rFonts w:hint="cs"/>
                <w:sz w:val="20"/>
                <w:szCs w:val="20"/>
                <w:rtl/>
              </w:rPr>
              <w:t>9</w:t>
            </w:r>
            <w:r w:rsidR="000E0EB3">
              <w:rPr>
                <w:rFonts w:hint="cs"/>
                <w:sz w:val="20"/>
                <w:szCs w:val="20"/>
                <w:rtl/>
              </w:rPr>
              <w:t>/۷</w:t>
            </w:r>
          </w:p>
        </w:tc>
        <w:tc>
          <w:tcPr>
            <w:tcW w:w="718" w:type="dxa"/>
            <w:tcBorders>
              <w:left w:val="single" w:sz="4" w:space="0" w:color="000000"/>
            </w:tcBorders>
            <w:vAlign w:val="center"/>
          </w:tcPr>
          <w:p w14:paraId="64CF0AA4" w14:textId="77777777" w:rsidR="007D4CCA" w:rsidRDefault="002C7532">
            <w:pPr>
              <w:jc w:val="center"/>
              <w:rPr>
                <w:sz w:val="20"/>
                <w:szCs w:val="20"/>
              </w:rPr>
            </w:pPr>
            <w:r>
              <w:rPr>
                <w:sz w:val="20"/>
                <w:szCs w:val="20"/>
              </w:rPr>
              <w:t>1</w:t>
            </w:r>
          </w:p>
        </w:tc>
      </w:tr>
      <w:tr w:rsidR="007D4CCA" w14:paraId="09832711" w14:textId="77777777">
        <w:trPr>
          <w:trHeight w:val="540"/>
        </w:trPr>
        <w:tc>
          <w:tcPr>
            <w:tcW w:w="1438" w:type="dxa"/>
            <w:tcBorders>
              <w:right w:val="single" w:sz="4" w:space="0" w:color="000000"/>
            </w:tcBorders>
            <w:vAlign w:val="center"/>
          </w:tcPr>
          <w:p w14:paraId="7FCB2B66"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304CDA2C" w14:textId="77777777" w:rsidR="007D4CCA" w:rsidRDefault="002C7532">
            <w:pPr>
              <w:rPr>
                <w:sz w:val="20"/>
                <w:szCs w:val="20"/>
              </w:rPr>
            </w:pPr>
            <w:r>
              <w:rPr>
                <w:sz w:val="20"/>
                <w:szCs w:val="20"/>
                <w:rtl/>
              </w:rPr>
              <w:t xml:space="preserve">دکتر </w:t>
            </w:r>
            <w:r w:rsidR="00694015">
              <w:rPr>
                <w:rFonts w:hint="cs"/>
                <w:sz w:val="20"/>
                <w:szCs w:val="20"/>
                <w:rtl/>
              </w:rPr>
              <w:t>دیباجی</w:t>
            </w:r>
          </w:p>
        </w:tc>
        <w:tc>
          <w:tcPr>
            <w:tcW w:w="4320" w:type="dxa"/>
            <w:tcBorders>
              <w:left w:val="single" w:sz="4" w:space="0" w:color="000000"/>
              <w:right w:val="single" w:sz="4" w:space="0" w:color="000000"/>
            </w:tcBorders>
            <w:vAlign w:val="center"/>
          </w:tcPr>
          <w:p w14:paraId="0F5A960A" w14:textId="77777777" w:rsidR="007D4CCA" w:rsidRDefault="002C7532">
            <w:pPr>
              <w:rPr>
                <w:sz w:val="20"/>
                <w:szCs w:val="20"/>
              </w:rPr>
            </w:pPr>
            <w:r>
              <w:rPr>
                <w:sz w:val="22"/>
                <w:szCs w:val="22"/>
                <w:rtl/>
              </w:rPr>
              <w:t>ارزیابی جامعه از نظر ابتلا به بیماریهای دهان ودندان</w:t>
            </w:r>
          </w:p>
        </w:tc>
        <w:tc>
          <w:tcPr>
            <w:tcW w:w="733" w:type="dxa"/>
            <w:tcBorders>
              <w:left w:val="single" w:sz="4" w:space="0" w:color="000000"/>
              <w:right w:val="single" w:sz="4" w:space="0" w:color="000000"/>
            </w:tcBorders>
            <w:vAlign w:val="center"/>
          </w:tcPr>
          <w:p w14:paraId="213ABF1F"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65C2D8A8" w14:textId="11725F7B" w:rsidR="007D4CCA" w:rsidRDefault="00773083">
            <w:pPr>
              <w:rPr>
                <w:sz w:val="20"/>
                <w:szCs w:val="20"/>
              </w:rPr>
            </w:pPr>
            <w:r>
              <w:rPr>
                <w:rFonts w:hint="cs"/>
                <w:sz w:val="20"/>
                <w:szCs w:val="20"/>
                <w:rtl/>
              </w:rPr>
              <w:t>۱</w:t>
            </w:r>
            <w:r w:rsidR="00B51711">
              <w:rPr>
                <w:rFonts w:hint="cs"/>
                <w:sz w:val="20"/>
                <w:szCs w:val="20"/>
                <w:rtl/>
              </w:rPr>
              <w:t>6</w:t>
            </w:r>
            <w:r>
              <w:rPr>
                <w:rFonts w:hint="cs"/>
                <w:sz w:val="20"/>
                <w:szCs w:val="20"/>
                <w:rtl/>
              </w:rPr>
              <w:t>/۷</w:t>
            </w:r>
          </w:p>
        </w:tc>
        <w:tc>
          <w:tcPr>
            <w:tcW w:w="718" w:type="dxa"/>
            <w:tcBorders>
              <w:left w:val="single" w:sz="4" w:space="0" w:color="000000"/>
            </w:tcBorders>
            <w:vAlign w:val="center"/>
          </w:tcPr>
          <w:p w14:paraId="7EFEA169" w14:textId="77777777" w:rsidR="007D4CCA" w:rsidRDefault="002C7532">
            <w:pPr>
              <w:jc w:val="center"/>
              <w:rPr>
                <w:sz w:val="20"/>
                <w:szCs w:val="20"/>
              </w:rPr>
            </w:pPr>
            <w:r>
              <w:rPr>
                <w:sz w:val="20"/>
                <w:szCs w:val="20"/>
              </w:rPr>
              <w:t>2</w:t>
            </w:r>
          </w:p>
        </w:tc>
      </w:tr>
      <w:tr w:rsidR="007D4CCA" w14:paraId="7E0A479F" w14:textId="77777777">
        <w:trPr>
          <w:trHeight w:val="540"/>
        </w:trPr>
        <w:tc>
          <w:tcPr>
            <w:tcW w:w="1438" w:type="dxa"/>
            <w:tcBorders>
              <w:right w:val="single" w:sz="4" w:space="0" w:color="000000"/>
            </w:tcBorders>
            <w:vAlign w:val="center"/>
          </w:tcPr>
          <w:p w14:paraId="077E7CA3"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1A803B4E" w14:textId="77777777" w:rsidR="007D4CCA" w:rsidRDefault="002C7532">
            <w:pPr>
              <w:rPr>
                <w:sz w:val="20"/>
                <w:szCs w:val="20"/>
              </w:rPr>
            </w:pPr>
            <w:r>
              <w:rPr>
                <w:sz w:val="20"/>
                <w:szCs w:val="20"/>
                <w:rtl/>
              </w:rPr>
              <w:t>دکتر شاکریان</w:t>
            </w:r>
          </w:p>
        </w:tc>
        <w:tc>
          <w:tcPr>
            <w:tcW w:w="4320" w:type="dxa"/>
            <w:tcBorders>
              <w:left w:val="single" w:sz="4" w:space="0" w:color="000000"/>
              <w:right w:val="single" w:sz="4" w:space="0" w:color="000000"/>
            </w:tcBorders>
            <w:vAlign w:val="center"/>
          </w:tcPr>
          <w:p w14:paraId="446FDAC1" w14:textId="77777777" w:rsidR="007D4CCA" w:rsidRDefault="002C7532">
            <w:pPr>
              <w:rPr>
                <w:sz w:val="20"/>
                <w:szCs w:val="20"/>
              </w:rPr>
            </w:pPr>
            <w:r>
              <w:rPr>
                <w:sz w:val="22"/>
                <w:szCs w:val="22"/>
                <w:rtl/>
              </w:rPr>
              <w:t>ارزیابی خطر</w:t>
            </w:r>
          </w:p>
        </w:tc>
        <w:tc>
          <w:tcPr>
            <w:tcW w:w="733" w:type="dxa"/>
            <w:tcBorders>
              <w:left w:val="single" w:sz="4" w:space="0" w:color="000000"/>
              <w:right w:val="single" w:sz="4" w:space="0" w:color="000000"/>
            </w:tcBorders>
            <w:vAlign w:val="center"/>
          </w:tcPr>
          <w:p w14:paraId="1227F987"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229C7A99" w14:textId="1B76C481" w:rsidR="007D4CCA" w:rsidRDefault="00B51711">
            <w:pPr>
              <w:rPr>
                <w:sz w:val="20"/>
                <w:szCs w:val="20"/>
              </w:rPr>
            </w:pPr>
            <w:r>
              <w:rPr>
                <w:rFonts w:hint="cs"/>
                <w:sz w:val="20"/>
                <w:szCs w:val="20"/>
                <w:rtl/>
              </w:rPr>
              <w:t>23</w:t>
            </w:r>
            <w:r w:rsidR="00773083">
              <w:rPr>
                <w:rFonts w:hint="cs"/>
                <w:sz w:val="20"/>
                <w:szCs w:val="20"/>
                <w:rtl/>
              </w:rPr>
              <w:t>/۷</w:t>
            </w:r>
          </w:p>
        </w:tc>
        <w:tc>
          <w:tcPr>
            <w:tcW w:w="718" w:type="dxa"/>
            <w:tcBorders>
              <w:left w:val="single" w:sz="4" w:space="0" w:color="000000"/>
            </w:tcBorders>
            <w:vAlign w:val="center"/>
          </w:tcPr>
          <w:p w14:paraId="68180F27" w14:textId="77777777" w:rsidR="007D4CCA" w:rsidRDefault="002C7532">
            <w:pPr>
              <w:jc w:val="center"/>
              <w:rPr>
                <w:sz w:val="20"/>
                <w:szCs w:val="20"/>
              </w:rPr>
            </w:pPr>
            <w:r>
              <w:rPr>
                <w:sz w:val="20"/>
                <w:szCs w:val="20"/>
              </w:rPr>
              <w:t>3</w:t>
            </w:r>
          </w:p>
        </w:tc>
      </w:tr>
      <w:tr w:rsidR="007D4CCA" w14:paraId="25680E9E" w14:textId="77777777">
        <w:trPr>
          <w:trHeight w:val="540"/>
        </w:trPr>
        <w:tc>
          <w:tcPr>
            <w:tcW w:w="1438" w:type="dxa"/>
            <w:tcBorders>
              <w:right w:val="single" w:sz="4" w:space="0" w:color="000000"/>
            </w:tcBorders>
            <w:vAlign w:val="center"/>
          </w:tcPr>
          <w:p w14:paraId="6B6A93A6"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72AF2EEE" w14:textId="77777777" w:rsidR="007D4CCA" w:rsidRDefault="002C7532">
            <w:pPr>
              <w:rPr>
                <w:sz w:val="20"/>
                <w:szCs w:val="20"/>
              </w:rPr>
            </w:pPr>
            <w:r>
              <w:rPr>
                <w:sz w:val="20"/>
                <w:szCs w:val="20"/>
                <w:rtl/>
              </w:rPr>
              <w:t>دکتر شاکریان</w:t>
            </w:r>
          </w:p>
        </w:tc>
        <w:tc>
          <w:tcPr>
            <w:tcW w:w="4320" w:type="dxa"/>
            <w:tcBorders>
              <w:left w:val="single" w:sz="4" w:space="0" w:color="000000"/>
              <w:right w:val="single" w:sz="4" w:space="0" w:color="000000"/>
            </w:tcBorders>
            <w:vAlign w:val="center"/>
          </w:tcPr>
          <w:p w14:paraId="45A84264" w14:textId="77777777" w:rsidR="007D4CCA" w:rsidRDefault="002C7532">
            <w:pPr>
              <w:rPr>
                <w:sz w:val="20"/>
                <w:szCs w:val="20"/>
              </w:rPr>
            </w:pPr>
            <w:r>
              <w:rPr>
                <w:sz w:val="22"/>
                <w:szCs w:val="22"/>
                <w:rtl/>
              </w:rPr>
              <w:t>ارزیابی خطر</w:t>
            </w:r>
          </w:p>
        </w:tc>
        <w:tc>
          <w:tcPr>
            <w:tcW w:w="733" w:type="dxa"/>
            <w:tcBorders>
              <w:left w:val="single" w:sz="4" w:space="0" w:color="000000"/>
              <w:right w:val="single" w:sz="4" w:space="0" w:color="000000"/>
            </w:tcBorders>
            <w:vAlign w:val="center"/>
          </w:tcPr>
          <w:p w14:paraId="6307DFC0"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401FB865" w14:textId="3F54AB9D" w:rsidR="007D4CCA" w:rsidRDefault="00B51711">
            <w:pPr>
              <w:rPr>
                <w:sz w:val="20"/>
                <w:szCs w:val="20"/>
                <w:lang w:bidi="fa-IR"/>
              </w:rPr>
            </w:pPr>
            <w:r>
              <w:rPr>
                <w:rFonts w:hint="cs"/>
                <w:sz w:val="20"/>
                <w:szCs w:val="20"/>
                <w:rtl/>
              </w:rPr>
              <w:t>30</w:t>
            </w:r>
            <w:r w:rsidR="0090198C">
              <w:rPr>
                <w:rFonts w:hint="cs"/>
                <w:sz w:val="20"/>
                <w:szCs w:val="20"/>
                <w:rtl/>
              </w:rPr>
              <w:t>/۷</w:t>
            </w:r>
          </w:p>
        </w:tc>
        <w:tc>
          <w:tcPr>
            <w:tcW w:w="718" w:type="dxa"/>
            <w:tcBorders>
              <w:left w:val="single" w:sz="4" w:space="0" w:color="000000"/>
            </w:tcBorders>
            <w:vAlign w:val="center"/>
          </w:tcPr>
          <w:p w14:paraId="1BF1C6E5" w14:textId="77777777" w:rsidR="007D4CCA" w:rsidRDefault="002C7532">
            <w:pPr>
              <w:jc w:val="center"/>
              <w:rPr>
                <w:sz w:val="20"/>
                <w:szCs w:val="20"/>
              </w:rPr>
            </w:pPr>
            <w:r>
              <w:rPr>
                <w:sz w:val="20"/>
                <w:szCs w:val="20"/>
              </w:rPr>
              <w:t>4</w:t>
            </w:r>
          </w:p>
        </w:tc>
      </w:tr>
      <w:tr w:rsidR="007D4CCA" w14:paraId="15B0CEC1" w14:textId="77777777">
        <w:trPr>
          <w:trHeight w:val="540"/>
        </w:trPr>
        <w:tc>
          <w:tcPr>
            <w:tcW w:w="1438" w:type="dxa"/>
            <w:tcBorders>
              <w:right w:val="single" w:sz="4" w:space="0" w:color="000000"/>
            </w:tcBorders>
            <w:vAlign w:val="center"/>
          </w:tcPr>
          <w:p w14:paraId="24058B8E"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03C79D5B" w14:textId="77777777" w:rsidR="007D4CCA" w:rsidRDefault="002C7532">
            <w:pPr>
              <w:rPr>
                <w:sz w:val="20"/>
                <w:szCs w:val="20"/>
              </w:rPr>
            </w:pPr>
            <w:r>
              <w:rPr>
                <w:sz w:val="20"/>
                <w:szCs w:val="20"/>
                <w:rtl/>
              </w:rPr>
              <w:t xml:space="preserve">دکتر </w:t>
            </w:r>
            <w:r w:rsidR="000A40E9">
              <w:rPr>
                <w:rFonts w:hint="cs"/>
                <w:sz w:val="20"/>
                <w:szCs w:val="20"/>
                <w:rtl/>
              </w:rPr>
              <w:t>رحیمی</w:t>
            </w:r>
          </w:p>
        </w:tc>
        <w:tc>
          <w:tcPr>
            <w:tcW w:w="4320" w:type="dxa"/>
            <w:tcBorders>
              <w:left w:val="single" w:sz="4" w:space="0" w:color="000000"/>
              <w:right w:val="single" w:sz="4" w:space="0" w:color="000000"/>
            </w:tcBorders>
            <w:vAlign w:val="center"/>
          </w:tcPr>
          <w:p w14:paraId="1BEC6C93" w14:textId="77777777" w:rsidR="007D4CCA" w:rsidRDefault="002C7532">
            <w:pPr>
              <w:rPr>
                <w:sz w:val="20"/>
                <w:szCs w:val="20"/>
              </w:rPr>
            </w:pPr>
            <w:r>
              <w:rPr>
                <w:sz w:val="22"/>
                <w:szCs w:val="22"/>
                <w:rtl/>
              </w:rPr>
              <w:t>دندانپزشکی محافظه کارانه</w:t>
            </w:r>
          </w:p>
        </w:tc>
        <w:tc>
          <w:tcPr>
            <w:tcW w:w="733" w:type="dxa"/>
            <w:tcBorders>
              <w:left w:val="single" w:sz="4" w:space="0" w:color="000000"/>
              <w:right w:val="single" w:sz="4" w:space="0" w:color="000000"/>
            </w:tcBorders>
            <w:vAlign w:val="center"/>
          </w:tcPr>
          <w:p w14:paraId="580E05F0"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2D06AD6B" w14:textId="3DDA0246" w:rsidR="007D4CCA" w:rsidRDefault="00B51711">
            <w:pPr>
              <w:rPr>
                <w:sz w:val="20"/>
                <w:szCs w:val="20"/>
              </w:rPr>
            </w:pPr>
            <w:r>
              <w:rPr>
                <w:rFonts w:hint="cs"/>
                <w:sz w:val="20"/>
                <w:szCs w:val="20"/>
                <w:rtl/>
              </w:rPr>
              <w:t>7</w:t>
            </w:r>
            <w:r w:rsidR="001B7BA2">
              <w:rPr>
                <w:rFonts w:hint="cs"/>
                <w:sz w:val="20"/>
                <w:szCs w:val="20"/>
                <w:rtl/>
              </w:rPr>
              <w:t>/</w:t>
            </w:r>
            <w:r>
              <w:rPr>
                <w:rFonts w:hint="cs"/>
                <w:sz w:val="20"/>
                <w:szCs w:val="20"/>
                <w:rtl/>
              </w:rPr>
              <w:t>8</w:t>
            </w:r>
          </w:p>
        </w:tc>
        <w:tc>
          <w:tcPr>
            <w:tcW w:w="718" w:type="dxa"/>
            <w:tcBorders>
              <w:left w:val="single" w:sz="4" w:space="0" w:color="000000"/>
            </w:tcBorders>
            <w:vAlign w:val="center"/>
          </w:tcPr>
          <w:p w14:paraId="7437A48E" w14:textId="77777777" w:rsidR="007D4CCA" w:rsidRDefault="002C7532">
            <w:pPr>
              <w:jc w:val="center"/>
              <w:rPr>
                <w:sz w:val="20"/>
                <w:szCs w:val="20"/>
              </w:rPr>
            </w:pPr>
            <w:r>
              <w:rPr>
                <w:sz w:val="20"/>
                <w:szCs w:val="20"/>
              </w:rPr>
              <w:t>5</w:t>
            </w:r>
          </w:p>
        </w:tc>
      </w:tr>
      <w:tr w:rsidR="007D4CCA" w14:paraId="66DCEA90" w14:textId="77777777">
        <w:trPr>
          <w:trHeight w:val="540"/>
        </w:trPr>
        <w:tc>
          <w:tcPr>
            <w:tcW w:w="1438" w:type="dxa"/>
            <w:tcBorders>
              <w:right w:val="single" w:sz="4" w:space="0" w:color="000000"/>
            </w:tcBorders>
            <w:vAlign w:val="center"/>
          </w:tcPr>
          <w:p w14:paraId="3AF87CA2"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69D2275E" w14:textId="10C10AE2" w:rsidR="007D4CCA" w:rsidRDefault="002C7532">
            <w:pPr>
              <w:rPr>
                <w:sz w:val="20"/>
                <w:szCs w:val="20"/>
              </w:rPr>
            </w:pPr>
            <w:r>
              <w:rPr>
                <w:sz w:val="20"/>
                <w:szCs w:val="20"/>
                <w:rtl/>
              </w:rPr>
              <w:t>دکتر</w:t>
            </w:r>
            <w:r w:rsidR="00600FAB">
              <w:rPr>
                <w:rFonts w:hint="cs"/>
                <w:sz w:val="20"/>
                <w:szCs w:val="20"/>
                <w:rtl/>
              </w:rPr>
              <w:t>ساجدی</w:t>
            </w:r>
          </w:p>
        </w:tc>
        <w:tc>
          <w:tcPr>
            <w:tcW w:w="4320" w:type="dxa"/>
            <w:tcBorders>
              <w:left w:val="single" w:sz="4" w:space="0" w:color="000000"/>
              <w:right w:val="single" w:sz="4" w:space="0" w:color="000000"/>
            </w:tcBorders>
            <w:vAlign w:val="center"/>
          </w:tcPr>
          <w:p w14:paraId="3E3D3D28" w14:textId="77777777" w:rsidR="007D4CCA" w:rsidRDefault="002C7532">
            <w:pPr>
              <w:pBdr>
                <w:top w:val="nil"/>
                <w:left w:val="nil"/>
                <w:bottom w:val="nil"/>
                <w:right w:val="nil"/>
                <w:between w:val="nil"/>
              </w:pBdr>
              <w:tabs>
                <w:tab w:val="center" w:pos="4153"/>
                <w:tab w:val="right" w:pos="8306"/>
              </w:tabs>
              <w:jc w:val="center"/>
              <w:rPr>
                <w:color w:val="000000"/>
                <w:sz w:val="22"/>
                <w:szCs w:val="22"/>
              </w:rPr>
            </w:pPr>
            <w:r>
              <w:rPr>
                <w:color w:val="000000"/>
                <w:sz w:val="22"/>
                <w:szCs w:val="22"/>
                <w:rtl/>
              </w:rPr>
              <w:t>برنامه های راهبردی پیشگیری از پوسیدگی و فلورزیس</w:t>
            </w:r>
          </w:p>
          <w:p w14:paraId="4E5FF29C"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51EB24A9"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44EA4701" w14:textId="6D044002" w:rsidR="007D4CCA" w:rsidRDefault="001B7BA2">
            <w:pPr>
              <w:rPr>
                <w:sz w:val="20"/>
                <w:szCs w:val="20"/>
              </w:rPr>
            </w:pPr>
            <w:r>
              <w:rPr>
                <w:rFonts w:hint="cs"/>
                <w:sz w:val="20"/>
                <w:szCs w:val="20"/>
                <w:rtl/>
              </w:rPr>
              <w:t>۱</w:t>
            </w:r>
            <w:r w:rsidR="00B51711">
              <w:rPr>
                <w:rFonts w:hint="cs"/>
                <w:sz w:val="20"/>
                <w:szCs w:val="20"/>
                <w:rtl/>
              </w:rPr>
              <w:t>4</w:t>
            </w:r>
            <w:r>
              <w:rPr>
                <w:rFonts w:hint="cs"/>
                <w:sz w:val="20"/>
                <w:szCs w:val="20"/>
                <w:rtl/>
              </w:rPr>
              <w:t>/۸</w:t>
            </w:r>
          </w:p>
        </w:tc>
        <w:tc>
          <w:tcPr>
            <w:tcW w:w="718" w:type="dxa"/>
            <w:tcBorders>
              <w:left w:val="single" w:sz="4" w:space="0" w:color="000000"/>
            </w:tcBorders>
            <w:vAlign w:val="center"/>
          </w:tcPr>
          <w:p w14:paraId="6AB2C282" w14:textId="77777777" w:rsidR="007D4CCA" w:rsidRDefault="002C7532">
            <w:pPr>
              <w:jc w:val="center"/>
              <w:rPr>
                <w:sz w:val="20"/>
                <w:szCs w:val="20"/>
              </w:rPr>
            </w:pPr>
            <w:r>
              <w:rPr>
                <w:sz w:val="20"/>
                <w:szCs w:val="20"/>
              </w:rPr>
              <w:t>6</w:t>
            </w:r>
          </w:p>
        </w:tc>
      </w:tr>
      <w:tr w:rsidR="007D4CCA" w14:paraId="69C2FAA7" w14:textId="77777777">
        <w:trPr>
          <w:trHeight w:val="540"/>
        </w:trPr>
        <w:tc>
          <w:tcPr>
            <w:tcW w:w="1438" w:type="dxa"/>
            <w:tcBorders>
              <w:right w:val="single" w:sz="4" w:space="0" w:color="000000"/>
            </w:tcBorders>
            <w:vAlign w:val="center"/>
          </w:tcPr>
          <w:p w14:paraId="441F8163"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07B37C19" w14:textId="77777777" w:rsidR="007D4CCA" w:rsidRDefault="002C7532">
            <w:pPr>
              <w:rPr>
                <w:sz w:val="20"/>
                <w:szCs w:val="20"/>
              </w:rPr>
            </w:pPr>
            <w:r>
              <w:rPr>
                <w:sz w:val="20"/>
                <w:szCs w:val="20"/>
                <w:rtl/>
              </w:rPr>
              <w:t xml:space="preserve">دکتر </w:t>
            </w:r>
            <w:r w:rsidR="003C5F56">
              <w:rPr>
                <w:rFonts w:hint="cs"/>
                <w:sz w:val="20"/>
                <w:szCs w:val="20"/>
                <w:rtl/>
              </w:rPr>
              <w:t>رحیمی</w:t>
            </w:r>
          </w:p>
        </w:tc>
        <w:tc>
          <w:tcPr>
            <w:tcW w:w="4320" w:type="dxa"/>
            <w:tcBorders>
              <w:left w:val="single" w:sz="4" w:space="0" w:color="000000"/>
              <w:right w:val="single" w:sz="4" w:space="0" w:color="000000"/>
            </w:tcBorders>
            <w:vAlign w:val="center"/>
          </w:tcPr>
          <w:p w14:paraId="0BAC895A" w14:textId="77777777" w:rsidR="007D4CCA" w:rsidRDefault="002C7532">
            <w:pPr>
              <w:pBdr>
                <w:top w:val="nil"/>
                <w:left w:val="nil"/>
                <w:bottom w:val="nil"/>
                <w:right w:val="nil"/>
                <w:between w:val="nil"/>
              </w:pBdr>
              <w:tabs>
                <w:tab w:val="center" w:pos="4153"/>
                <w:tab w:val="right" w:pos="8306"/>
              </w:tabs>
              <w:jc w:val="center"/>
              <w:rPr>
                <w:color w:val="000000"/>
                <w:sz w:val="22"/>
                <w:szCs w:val="22"/>
              </w:rPr>
            </w:pPr>
            <w:r>
              <w:rPr>
                <w:color w:val="000000"/>
                <w:sz w:val="22"/>
                <w:szCs w:val="22"/>
                <w:rtl/>
              </w:rPr>
              <w:t xml:space="preserve">برنامه های راهبردی پیشگیری از کانسر - </w:t>
            </w:r>
          </w:p>
          <w:p w14:paraId="751DF2FF" w14:textId="77777777" w:rsidR="007D4CCA" w:rsidRDefault="007D4CCA">
            <w:pPr>
              <w:pBdr>
                <w:top w:val="nil"/>
                <w:left w:val="nil"/>
                <w:bottom w:val="nil"/>
                <w:right w:val="nil"/>
                <w:between w:val="nil"/>
              </w:pBdr>
              <w:tabs>
                <w:tab w:val="center" w:pos="4153"/>
                <w:tab w:val="right" w:pos="8306"/>
              </w:tabs>
              <w:jc w:val="center"/>
              <w:rPr>
                <w:color w:val="000000"/>
                <w:sz w:val="22"/>
                <w:szCs w:val="22"/>
              </w:rPr>
            </w:pPr>
          </w:p>
          <w:p w14:paraId="19000E69"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323589AB"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4AEF2F73" w14:textId="140834AD" w:rsidR="007D4CCA" w:rsidRDefault="00B51711">
            <w:pPr>
              <w:rPr>
                <w:sz w:val="20"/>
                <w:szCs w:val="20"/>
              </w:rPr>
            </w:pPr>
            <w:r>
              <w:rPr>
                <w:rFonts w:hint="cs"/>
                <w:sz w:val="20"/>
                <w:szCs w:val="20"/>
                <w:rtl/>
              </w:rPr>
              <w:t>21</w:t>
            </w:r>
            <w:r w:rsidR="00A06F23">
              <w:rPr>
                <w:rFonts w:hint="cs"/>
                <w:sz w:val="20"/>
                <w:szCs w:val="20"/>
                <w:rtl/>
              </w:rPr>
              <w:t>/۸</w:t>
            </w:r>
          </w:p>
        </w:tc>
        <w:tc>
          <w:tcPr>
            <w:tcW w:w="718" w:type="dxa"/>
            <w:tcBorders>
              <w:left w:val="single" w:sz="4" w:space="0" w:color="000000"/>
            </w:tcBorders>
            <w:vAlign w:val="center"/>
          </w:tcPr>
          <w:p w14:paraId="54FC2FCF" w14:textId="77777777" w:rsidR="007D4CCA" w:rsidRDefault="002C7532">
            <w:pPr>
              <w:jc w:val="center"/>
              <w:rPr>
                <w:sz w:val="20"/>
                <w:szCs w:val="20"/>
              </w:rPr>
            </w:pPr>
            <w:r>
              <w:rPr>
                <w:sz w:val="20"/>
                <w:szCs w:val="20"/>
              </w:rPr>
              <w:t>7</w:t>
            </w:r>
          </w:p>
        </w:tc>
      </w:tr>
      <w:tr w:rsidR="007D4CCA" w14:paraId="5921C687" w14:textId="77777777">
        <w:trPr>
          <w:trHeight w:val="540"/>
        </w:trPr>
        <w:tc>
          <w:tcPr>
            <w:tcW w:w="1438" w:type="dxa"/>
            <w:tcBorders>
              <w:right w:val="single" w:sz="4" w:space="0" w:color="000000"/>
            </w:tcBorders>
            <w:vAlign w:val="center"/>
          </w:tcPr>
          <w:p w14:paraId="7816CC6E"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1DAD8A27" w14:textId="77777777" w:rsidR="007D4CCA" w:rsidRDefault="002C7532">
            <w:pPr>
              <w:rPr>
                <w:sz w:val="20"/>
                <w:szCs w:val="20"/>
              </w:rPr>
            </w:pPr>
            <w:r>
              <w:rPr>
                <w:sz w:val="20"/>
                <w:szCs w:val="20"/>
                <w:rtl/>
              </w:rPr>
              <w:t>دکتر دیباجی</w:t>
            </w:r>
          </w:p>
        </w:tc>
        <w:tc>
          <w:tcPr>
            <w:tcW w:w="4320" w:type="dxa"/>
            <w:tcBorders>
              <w:left w:val="single" w:sz="4" w:space="0" w:color="000000"/>
              <w:right w:val="single" w:sz="4" w:space="0" w:color="000000"/>
            </w:tcBorders>
            <w:vAlign w:val="center"/>
          </w:tcPr>
          <w:p w14:paraId="2599CD1E" w14:textId="77777777" w:rsidR="007D4CCA" w:rsidRDefault="002C7532">
            <w:pPr>
              <w:pBdr>
                <w:top w:val="nil"/>
                <w:left w:val="nil"/>
                <w:bottom w:val="nil"/>
                <w:right w:val="nil"/>
                <w:between w:val="nil"/>
              </w:pBdr>
              <w:tabs>
                <w:tab w:val="center" w:pos="4153"/>
                <w:tab w:val="right" w:pos="8306"/>
              </w:tabs>
              <w:jc w:val="center"/>
              <w:rPr>
                <w:color w:val="000000"/>
                <w:sz w:val="22"/>
                <w:szCs w:val="22"/>
              </w:rPr>
            </w:pPr>
            <w:r>
              <w:rPr>
                <w:color w:val="000000"/>
                <w:sz w:val="22"/>
                <w:szCs w:val="22"/>
                <w:rtl/>
              </w:rPr>
              <w:t xml:space="preserve">برنامه های راهبردی بیماریهای پریودنتال - </w:t>
            </w:r>
          </w:p>
          <w:p w14:paraId="185EAE4D" w14:textId="77777777" w:rsidR="007D4CCA" w:rsidRDefault="007D4CCA">
            <w:pPr>
              <w:pBdr>
                <w:top w:val="nil"/>
                <w:left w:val="nil"/>
                <w:bottom w:val="nil"/>
                <w:right w:val="nil"/>
                <w:between w:val="nil"/>
              </w:pBdr>
              <w:tabs>
                <w:tab w:val="center" w:pos="4153"/>
                <w:tab w:val="right" w:pos="8306"/>
              </w:tabs>
              <w:jc w:val="center"/>
              <w:rPr>
                <w:color w:val="000000"/>
                <w:sz w:val="22"/>
                <w:szCs w:val="22"/>
              </w:rPr>
            </w:pPr>
          </w:p>
          <w:p w14:paraId="03516E82"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66091CFC"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06A9CC64" w14:textId="4A87E0E0" w:rsidR="007D4CCA" w:rsidRDefault="00A06F23">
            <w:pPr>
              <w:rPr>
                <w:sz w:val="20"/>
                <w:szCs w:val="20"/>
              </w:rPr>
            </w:pPr>
            <w:r>
              <w:rPr>
                <w:rFonts w:hint="cs"/>
                <w:sz w:val="20"/>
                <w:szCs w:val="20"/>
                <w:rtl/>
              </w:rPr>
              <w:t>۲</w:t>
            </w:r>
            <w:r w:rsidR="00B51711">
              <w:rPr>
                <w:rFonts w:hint="cs"/>
                <w:sz w:val="20"/>
                <w:szCs w:val="20"/>
                <w:rtl/>
              </w:rPr>
              <w:t>8</w:t>
            </w:r>
            <w:r>
              <w:rPr>
                <w:rFonts w:hint="cs"/>
                <w:sz w:val="20"/>
                <w:szCs w:val="20"/>
                <w:rtl/>
              </w:rPr>
              <w:t>/۸</w:t>
            </w:r>
          </w:p>
        </w:tc>
        <w:tc>
          <w:tcPr>
            <w:tcW w:w="718" w:type="dxa"/>
            <w:tcBorders>
              <w:left w:val="single" w:sz="4" w:space="0" w:color="000000"/>
            </w:tcBorders>
            <w:vAlign w:val="center"/>
          </w:tcPr>
          <w:p w14:paraId="3B12BE78" w14:textId="77777777" w:rsidR="007D4CCA" w:rsidRDefault="002C7532">
            <w:pPr>
              <w:jc w:val="center"/>
              <w:rPr>
                <w:sz w:val="20"/>
                <w:szCs w:val="20"/>
              </w:rPr>
            </w:pPr>
            <w:r>
              <w:rPr>
                <w:sz w:val="20"/>
                <w:szCs w:val="20"/>
              </w:rPr>
              <w:t>8</w:t>
            </w:r>
          </w:p>
        </w:tc>
      </w:tr>
      <w:tr w:rsidR="007D4CCA" w14:paraId="74D4B848" w14:textId="77777777">
        <w:trPr>
          <w:trHeight w:val="540"/>
        </w:trPr>
        <w:tc>
          <w:tcPr>
            <w:tcW w:w="1438" w:type="dxa"/>
            <w:tcBorders>
              <w:right w:val="single" w:sz="4" w:space="0" w:color="000000"/>
            </w:tcBorders>
            <w:vAlign w:val="center"/>
          </w:tcPr>
          <w:p w14:paraId="7FCA0713"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047E6289" w14:textId="77777777" w:rsidR="007D4CCA" w:rsidRDefault="002C7532">
            <w:pPr>
              <w:rPr>
                <w:sz w:val="20"/>
                <w:szCs w:val="20"/>
              </w:rPr>
            </w:pPr>
            <w:r>
              <w:rPr>
                <w:sz w:val="20"/>
                <w:szCs w:val="20"/>
                <w:rtl/>
              </w:rPr>
              <w:t>دکتر دیباجی</w:t>
            </w:r>
          </w:p>
        </w:tc>
        <w:tc>
          <w:tcPr>
            <w:tcW w:w="4320" w:type="dxa"/>
            <w:tcBorders>
              <w:left w:val="single" w:sz="4" w:space="0" w:color="000000"/>
              <w:right w:val="single" w:sz="4" w:space="0" w:color="000000"/>
            </w:tcBorders>
            <w:vAlign w:val="center"/>
          </w:tcPr>
          <w:p w14:paraId="7F96D458" w14:textId="77777777" w:rsidR="007D4CCA" w:rsidRDefault="002C7532">
            <w:pPr>
              <w:pBdr>
                <w:top w:val="nil"/>
                <w:left w:val="nil"/>
                <w:bottom w:val="nil"/>
                <w:right w:val="nil"/>
                <w:between w:val="nil"/>
              </w:pBdr>
              <w:tabs>
                <w:tab w:val="center" w:pos="4153"/>
                <w:tab w:val="right" w:pos="8306"/>
              </w:tabs>
              <w:jc w:val="center"/>
              <w:rPr>
                <w:color w:val="000000"/>
                <w:sz w:val="22"/>
                <w:szCs w:val="22"/>
              </w:rPr>
            </w:pPr>
            <w:r>
              <w:rPr>
                <w:color w:val="000000"/>
                <w:sz w:val="22"/>
                <w:szCs w:val="22"/>
                <w:rtl/>
              </w:rPr>
              <w:t>برنامه های راهبردی ترک دخانیات</w:t>
            </w:r>
          </w:p>
          <w:p w14:paraId="585D251C" w14:textId="77777777" w:rsidR="007D4CCA" w:rsidRDefault="007D4CCA">
            <w:pPr>
              <w:pBdr>
                <w:top w:val="nil"/>
                <w:left w:val="nil"/>
                <w:bottom w:val="nil"/>
                <w:right w:val="nil"/>
                <w:between w:val="nil"/>
              </w:pBdr>
              <w:tabs>
                <w:tab w:val="center" w:pos="4153"/>
                <w:tab w:val="right" w:pos="8306"/>
              </w:tabs>
              <w:jc w:val="center"/>
              <w:rPr>
                <w:color w:val="000000"/>
                <w:sz w:val="22"/>
                <w:szCs w:val="22"/>
              </w:rPr>
            </w:pPr>
          </w:p>
          <w:p w14:paraId="086587CE"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3A179B24"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36A77B7C" w14:textId="51816A12" w:rsidR="007D4CCA" w:rsidRDefault="00B51711">
            <w:pPr>
              <w:rPr>
                <w:sz w:val="20"/>
                <w:szCs w:val="20"/>
              </w:rPr>
            </w:pPr>
            <w:r>
              <w:rPr>
                <w:rFonts w:hint="cs"/>
                <w:sz w:val="20"/>
                <w:szCs w:val="20"/>
                <w:rtl/>
              </w:rPr>
              <w:t>5</w:t>
            </w:r>
            <w:r w:rsidR="00781A12">
              <w:rPr>
                <w:rFonts w:hint="cs"/>
                <w:sz w:val="20"/>
                <w:szCs w:val="20"/>
                <w:rtl/>
              </w:rPr>
              <w:t>/۹</w:t>
            </w:r>
          </w:p>
        </w:tc>
        <w:tc>
          <w:tcPr>
            <w:tcW w:w="718" w:type="dxa"/>
            <w:tcBorders>
              <w:left w:val="single" w:sz="4" w:space="0" w:color="000000"/>
            </w:tcBorders>
            <w:vAlign w:val="center"/>
          </w:tcPr>
          <w:p w14:paraId="523921DB" w14:textId="77777777" w:rsidR="007D4CCA" w:rsidRDefault="002C7532">
            <w:pPr>
              <w:jc w:val="center"/>
              <w:rPr>
                <w:sz w:val="20"/>
                <w:szCs w:val="20"/>
              </w:rPr>
            </w:pPr>
            <w:r>
              <w:rPr>
                <w:sz w:val="20"/>
                <w:szCs w:val="20"/>
              </w:rPr>
              <w:t>9</w:t>
            </w:r>
          </w:p>
        </w:tc>
      </w:tr>
      <w:tr w:rsidR="007D4CCA" w14:paraId="04F7CD1E" w14:textId="77777777">
        <w:trPr>
          <w:trHeight w:val="540"/>
        </w:trPr>
        <w:tc>
          <w:tcPr>
            <w:tcW w:w="1438" w:type="dxa"/>
            <w:tcBorders>
              <w:right w:val="single" w:sz="4" w:space="0" w:color="000000"/>
            </w:tcBorders>
            <w:vAlign w:val="center"/>
          </w:tcPr>
          <w:p w14:paraId="1FAE8750"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0589C3EF" w14:textId="76C0AA70" w:rsidR="007D4CCA" w:rsidRDefault="002C7532">
            <w:pPr>
              <w:rPr>
                <w:sz w:val="20"/>
                <w:szCs w:val="20"/>
              </w:rPr>
            </w:pPr>
            <w:r>
              <w:rPr>
                <w:sz w:val="20"/>
                <w:szCs w:val="20"/>
                <w:rtl/>
              </w:rPr>
              <w:t>دکتر</w:t>
            </w:r>
            <w:r w:rsidR="000D4AA1">
              <w:rPr>
                <w:rFonts w:hint="cs"/>
                <w:sz w:val="20"/>
                <w:szCs w:val="20"/>
                <w:rtl/>
              </w:rPr>
              <w:t>ساجدی</w:t>
            </w:r>
          </w:p>
        </w:tc>
        <w:tc>
          <w:tcPr>
            <w:tcW w:w="4320" w:type="dxa"/>
            <w:tcBorders>
              <w:left w:val="single" w:sz="4" w:space="0" w:color="000000"/>
              <w:right w:val="single" w:sz="4" w:space="0" w:color="000000"/>
            </w:tcBorders>
            <w:vAlign w:val="center"/>
          </w:tcPr>
          <w:p w14:paraId="112E6053" w14:textId="77777777" w:rsidR="007D4CCA" w:rsidRDefault="002C7532">
            <w:pPr>
              <w:pBdr>
                <w:top w:val="nil"/>
                <w:left w:val="nil"/>
                <w:bottom w:val="nil"/>
                <w:right w:val="nil"/>
                <w:between w:val="nil"/>
              </w:pBdr>
              <w:tabs>
                <w:tab w:val="center" w:pos="4153"/>
                <w:tab w:val="right" w:pos="8306"/>
              </w:tabs>
              <w:jc w:val="center"/>
              <w:rPr>
                <w:color w:val="000000"/>
                <w:sz w:val="22"/>
                <w:szCs w:val="22"/>
              </w:rPr>
            </w:pPr>
            <w:r>
              <w:rPr>
                <w:color w:val="000000"/>
                <w:sz w:val="22"/>
                <w:szCs w:val="22"/>
                <w:rtl/>
              </w:rPr>
              <w:t>برنامه های راهبردی پیشگیری از دست رفتن پوشش دندانی- ترومای ناشی از اکلوژن</w:t>
            </w:r>
          </w:p>
          <w:p w14:paraId="3B3201FB" w14:textId="77777777" w:rsidR="007D4CCA" w:rsidRDefault="007D4CCA">
            <w:pPr>
              <w:pBdr>
                <w:top w:val="nil"/>
                <w:left w:val="nil"/>
                <w:bottom w:val="nil"/>
                <w:right w:val="nil"/>
                <w:between w:val="nil"/>
              </w:pBdr>
              <w:tabs>
                <w:tab w:val="center" w:pos="4153"/>
                <w:tab w:val="right" w:pos="8306"/>
              </w:tabs>
              <w:jc w:val="center"/>
              <w:rPr>
                <w:color w:val="000000"/>
                <w:sz w:val="22"/>
                <w:szCs w:val="22"/>
              </w:rPr>
            </w:pPr>
          </w:p>
          <w:p w14:paraId="0882CC02"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1CD929B1"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52213148" w14:textId="33D4FD60" w:rsidR="007D4CCA" w:rsidRDefault="00B51711">
            <w:pPr>
              <w:rPr>
                <w:sz w:val="20"/>
                <w:szCs w:val="20"/>
              </w:rPr>
            </w:pPr>
            <w:r>
              <w:rPr>
                <w:rFonts w:hint="cs"/>
                <w:sz w:val="20"/>
                <w:szCs w:val="20"/>
                <w:rtl/>
              </w:rPr>
              <w:t>12</w:t>
            </w:r>
            <w:r w:rsidR="002D45E8">
              <w:rPr>
                <w:rFonts w:hint="cs"/>
                <w:sz w:val="20"/>
                <w:szCs w:val="20"/>
                <w:rtl/>
              </w:rPr>
              <w:t>/۹</w:t>
            </w:r>
          </w:p>
        </w:tc>
        <w:tc>
          <w:tcPr>
            <w:tcW w:w="718" w:type="dxa"/>
            <w:tcBorders>
              <w:left w:val="single" w:sz="4" w:space="0" w:color="000000"/>
            </w:tcBorders>
            <w:vAlign w:val="center"/>
          </w:tcPr>
          <w:p w14:paraId="5E6C8A05" w14:textId="77777777" w:rsidR="007D4CCA" w:rsidRDefault="002C7532">
            <w:pPr>
              <w:jc w:val="center"/>
              <w:rPr>
                <w:sz w:val="20"/>
                <w:szCs w:val="20"/>
              </w:rPr>
            </w:pPr>
            <w:r>
              <w:rPr>
                <w:sz w:val="20"/>
                <w:szCs w:val="20"/>
              </w:rPr>
              <w:t>10</w:t>
            </w:r>
          </w:p>
        </w:tc>
      </w:tr>
      <w:tr w:rsidR="007D4CCA" w14:paraId="4272AD37" w14:textId="77777777">
        <w:trPr>
          <w:trHeight w:val="540"/>
        </w:trPr>
        <w:tc>
          <w:tcPr>
            <w:tcW w:w="1438" w:type="dxa"/>
            <w:tcBorders>
              <w:right w:val="single" w:sz="4" w:space="0" w:color="000000"/>
            </w:tcBorders>
            <w:vAlign w:val="center"/>
          </w:tcPr>
          <w:p w14:paraId="3184AF92"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4A504C4E" w14:textId="24750174" w:rsidR="007D4CCA" w:rsidRDefault="002C7532">
            <w:pPr>
              <w:rPr>
                <w:sz w:val="20"/>
                <w:szCs w:val="20"/>
              </w:rPr>
            </w:pPr>
            <w:r>
              <w:rPr>
                <w:sz w:val="20"/>
                <w:szCs w:val="20"/>
                <w:rtl/>
              </w:rPr>
              <w:t>دکتر</w:t>
            </w:r>
            <w:r w:rsidR="000D4AA1">
              <w:rPr>
                <w:rFonts w:hint="cs"/>
                <w:sz w:val="20"/>
                <w:szCs w:val="20"/>
                <w:rtl/>
              </w:rPr>
              <w:t>ساجدی</w:t>
            </w:r>
          </w:p>
        </w:tc>
        <w:tc>
          <w:tcPr>
            <w:tcW w:w="4320" w:type="dxa"/>
            <w:tcBorders>
              <w:left w:val="single" w:sz="4" w:space="0" w:color="000000"/>
              <w:right w:val="single" w:sz="4" w:space="0" w:color="000000"/>
            </w:tcBorders>
            <w:vAlign w:val="center"/>
          </w:tcPr>
          <w:p w14:paraId="058C2521" w14:textId="77777777" w:rsidR="007D4CCA" w:rsidRDefault="002C7532">
            <w:pPr>
              <w:pBdr>
                <w:top w:val="nil"/>
                <w:left w:val="nil"/>
                <w:bottom w:val="nil"/>
                <w:right w:val="nil"/>
                <w:between w:val="nil"/>
              </w:pBdr>
              <w:tabs>
                <w:tab w:val="center" w:pos="4153"/>
                <w:tab w:val="right" w:pos="8306"/>
              </w:tabs>
              <w:jc w:val="center"/>
              <w:rPr>
                <w:color w:val="000000"/>
                <w:sz w:val="20"/>
                <w:szCs w:val="20"/>
              </w:rPr>
            </w:pPr>
            <w:r>
              <w:rPr>
                <w:color w:val="000000"/>
                <w:sz w:val="22"/>
                <w:szCs w:val="22"/>
                <w:rtl/>
              </w:rPr>
              <w:t>نظام سلامت در ایران وجهان</w:t>
            </w:r>
          </w:p>
        </w:tc>
        <w:tc>
          <w:tcPr>
            <w:tcW w:w="733" w:type="dxa"/>
            <w:tcBorders>
              <w:left w:val="single" w:sz="4" w:space="0" w:color="000000"/>
              <w:right w:val="single" w:sz="4" w:space="0" w:color="000000"/>
            </w:tcBorders>
            <w:vAlign w:val="center"/>
          </w:tcPr>
          <w:p w14:paraId="6C791FD4"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7DC6F4BC" w14:textId="30216FDF" w:rsidR="007D4CCA" w:rsidRDefault="002D45E8">
            <w:pPr>
              <w:rPr>
                <w:sz w:val="20"/>
                <w:szCs w:val="20"/>
              </w:rPr>
            </w:pPr>
            <w:r>
              <w:rPr>
                <w:rFonts w:hint="cs"/>
                <w:sz w:val="20"/>
                <w:szCs w:val="20"/>
                <w:rtl/>
              </w:rPr>
              <w:t>۱</w:t>
            </w:r>
            <w:r w:rsidR="00B51711">
              <w:rPr>
                <w:rFonts w:hint="cs"/>
                <w:sz w:val="20"/>
                <w:szCs w:val="20"/>
                <w:rtl/>
              </w:rPr>
              <w:t>9</w:t>
            </w:r>
            <w:r>
              <w:rPr>
                <w:rFonts w:hint="cs"/>
                <w:sz w:val="20"/>
                <w:szCs w:val="20"/>
                <w:rtl/>
              </w:rPr>
              <w:t>/۹</w:t>
            </w:r>
          </w:p>
        </w:tc>
        <w:tc>
          <w:tcPr>
            <w:tcW w:w="718" w:type="dxa"/>
            <w:tcBorders>
              <w:left w:val="single" w:sz="4" w:space="0" w:color="000000"/>
            </w:tcBorders>
            <w:vAlign w:val="center"/>
          </w:tcPr>
          <w:p w14:paraId="54A7BFB7" w14:textId="77777777" w:rsidR="007D4CCA" w:rsidRDefault="002C7532">
            <w:pPr>
              <w:jc w:val="center"/>
              <w:rPr>
                <w:sz w:val="20"/>
                <w:szCs w:val="20"/>
              </w:rPr>
            </w:pPr>
            <w:r>
              <w:rPr>
                <w:sz w:val="20"/>
                <w:szCs w:val="20"/>
              </w:rPr>
              <w:t>11</w:t>
            </w:r>
          </w:p>
        </w:tc>
      </w:tr>
      <w:tr w:rsidR="007D4CCA" w14:paraId="35651E7C" w14:textId="77777777">
        <w:trPr>
          <w:trHeight w:val="540"/>
        </w:trPr>
        <w:tc>
          <w:tcPr>
            <w:tcW w:w="1438" w:type="dxa"/>
            <w:tcBorders>
              <w:right w:val="single" w:sz="4" w:space="0" w:color="000000"/>
            </w:tcBorders>
            <w:vAlign w:val="center"/>
          </w:tcPr>
          <w:p w14:paraId="446BF9BC"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7D588A91" w14:textId="77777777" w:rsidR="007D4CCA" w:rsidRDefault="002C7532">
            <w:pPr>
              <w:rPr>
                <w:sz w:val="20"/>
                <w:szCs w:val="20"/>
              </w:rPr>
            </w:pPr>
            <w:r>
              <w:rPr>
                <w:sz w:val="20"/>
                <w:szCs w:val="20"/>
                <w:rtl/>
              </w:rPr>
              <w:t xml:space="preserve">دکتر </w:t>
            </w:r>
            <w:r w:rsidR="00141AE3">
              <w:rPr>
                <w:rFonts w:hint="cs"/>
                <w:sz w:val="20"/>
                <w:szCs w:val="20"/>
                <w:rtl/>
              </w:rPr>
              <w:t>رحیمی</w:t>
            </w:r>
          </w:p>
        </w:tc>
        <w:tc>
          <w:tcPr>
            <w:tcW w:w="4320" w:type="dxa"/>
            <w:tcBorders>
              <w:left w:val="single" w:sz="4" w:space="0" w:color="000000"/>
              <w:right w:val="single" w:sz="4" w:space="0" w:color="000000"/>
            </w:tcBorders>
            <w:vAlign w:val="center"/>
          </w:tcPr>
          <w:p w14:paraId="48C8E4BF" w14:textId="77777777" w:rsidR="007D4CCA" w:rsidRDefault="002C7532">
            <w:pPr>
              <w:pBdr>
                <w:top w:val="nil"/>
                <w:left w:val="nil"/>
                <w:bottom w:val="nil"/>
                <w:right w:val="nil"/>
                <w:between w:val="nil"/>
              </w:pBdr>
              <w:tabs>
                <w:tab w:val="center" w:pos="4153"/>
                <w:tab w:val="right" w:pos="8306"/>
              </w:tabs>
              <w:jc w:val="center"/>
              <w:rPr>
                <w:color w:val="000000"/>
                <w:sz w:val="22"/>
                <w:szCs w:val="22"/>
              </w:rPr>
            </w:pPr>
            <w:r>
              <w:rPr>
                <w:color w:val="000000"/>
                <w:sz w:val="22"/>
                <w:szCs w:val="22"/>
                <w:rtl/>
              </w:rPr>
              <w:t>جامعه شناسی سلامت</w:t>
            </w:r>
          </w:p>
          <w:p w14:paraId="5DFC47D4"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325C850E"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2269394A" w14:textId="243BACE0" w:rsidR="007D4CCA" w:rsidRDefault="002D45E8">
            <w:pPr>
              <w:rPr>
                <w:sz w:val="20"/>
                <w:szCs w:val="20"/>
              </w:rPr>
            </w:pPr>
            <w:r>
              <w:rPr>
                <w:rFonts w:hint="cs"/>
                <w:sz w:val="20"/>
                <w:szCs w:val="20"/>
                <w:rtl/>
              </w:rPr>
              <w:t>۲</w:t>
            </w:r>
            <w:r w:rsidR="00B51711">
              <w:rPr>
                <w:rFonts w:hint="cs"/>
                <w:sz w:val="20"/>
                <w:szCs w:val="20"/>
                <w:rtl/>
              </w:rPr>
              <w:t>6</w:t>
            </w:r>
            <w:r>
              <w:rPr>
                <w:rFonts w:hint="cs"/>
                <w:sz w:val="20"/>
                <w:szCs w:val="20"/>
                <w:rtl/>
              </w:rPr>
              <w:t>/۹</w:t>
            </w:r>
          </w:p>
        </w:tc>
        <w:tc>
          <w:tcPr>
            <w:tcW w:w="718" w:type="dxa"/>
            <w:tcBorders>
              <w:left w:val="single" w:sz="4" w:space="0" w:color="000000"/>
            </w:tcBorders>
            <w:vAlign w:val="center"/>
          </w:tcPr>
          <w:p w14:paraId="39C77F22" w14:textId="77777777" w:rsidR="007D4CCA" w:rsidRDefault="002C7532">
            <w:pPr>
              <w:jc w:val="center"/>
              <w:rPr>
                <w:sz w:val="20"/>
                <w:szCs w:val="20"/>
              </w:rPr>
            </w:pPr>
            <w:r>
              <w:rPr>
                <w:sz w:val="20"/>
                <w:szCs w:val="20"/>
              </w:rPr>
              <w:t>12</w:t>
            </w:r>
          </w:p>
        </w:tc>
      </w:tr>
      <w:tr w:rsidR="007D4CCA" w14:paraId="47B24F4A" w14:textId="77777777">
        <w:trPr>
          <w:trHeight w:val="540"/>
        </w:trPr>
        <w:tc>
          <w:tcPr>
            <w:tcW w:w="1438" w:type="dxa"/>
            <w:tcBorders>
              <w:right w:val="single" w:sz="4" w:space="0" w:color="000000"/>
            </w:tcBorders>
            <w:vAlign w:val="center"/>
          </w:tcPr>
          <w:p w14:paraId="034F3A71"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1181A7CB" w14:textId="77777777" w:rsidR="007D4CCA" w:rsidRDefault="002C7532">
            <w:pPr>
              <w:rPr>
                <w:sz w:val="20"/>
                <w:szCs w:val="20"/>
              </w:rPr>
            </w:pPr>
            <w:r>
              <w:rPr>
                <w:sz w:val="20"/>
                <w:szCs w:val="20"/>
                <w:rtl/>
              </w:rPr>
              <w:t xml:space="preserve">دکتر </w:t>
            </w:r>
            <w:r w:rsidR="00141AE3">
              <w:rPr>
                <w:rFonts w:hint="cs"/>
                <w:sz w:val="20"/>
                <w:szCs w:val="20"/>
                <w:rtl/>
              </w:rPr>
              <w:t>رحیمی</w:t>
            </w:r>
          </w:p>
        </w:tc>
        <w:tc>
          <w:tcPr>
            <w:tcW w:w="4320" w:type="dxa"/>
            <w:tcBorders>
              <w:left w:val="single" w:sz="4" w:space="0" w:color="000000"/>
              <w:right w:val="single" w:sz="4" w:space="0" w:color="000000"/>
            </w:tcBorders>
            <w:vAlign w:val="center"/>
          </w:tcPr>
          <w:p w14:paraId="360EC6B4" w14:textId="77777777" w:rsidR="007D4CCA" w:rsidRDefault="002C7532">
            <w:pPr>
              <w:pBdr>
                <w:top w:val="nil"/>
                <w:left w:val="nil"/>
                <w:bottom w:val="nil"/>
                <w:right w:val="nil"/>
                <w:between w:val="nil"/>
              </w:pBdr>
              <w:tabs>
                <w:tab w:val="center" w:pos="4153"/>
                <w:tab w:val="right" w:pos="8306"/>
              </w:tabs>
              <w:jc w:val="center"/>
              <w:rPr>
                <w:color w:val="000000"/>
                <w:sz w:val="22"/>
                <w:szCs w:val="22"/>
              </w:rPr>
            </w:pPr>
            <w:r>
              <w:rPr>
                <w:color w:val="000000"/>
                <w:sz w:val="22"/>
                <w:szCs w:val="22"/>
                <w:rtl/>
              </w:rPr>
              <w:t>اقتصاد سلامت ونظام عرضه وتقاضا در خدمات دندانپزشکی</w:t>
            </w:r>
          </w:p>
          <w:p w14:paraId="6FE9BB75"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74C97010"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6EDCF9B0" w14:textId="0A6DC9AB" w:rsidR="007D4CCA" w:rsidRDefault="00B51711">
            <w:pPr>
              <w:rPr>
                <w:sz w:val="20"/>
                <w:szCs w:val="20"/>
              </w:rPr>
            </w:pPr>
            <w:r>
              <w:rPr>
                <w:rFonts w:hint="cs"/>
                <w:sz w:val="20"/>
                <w:szCs w:val="20"/>
                <w:rtl/>
              </w:rPr>
              <w:t>3</w:t>
            </w:r>
            <w:r w:rsidR="00436486">
              <w:rPr>
                <w:rFonts w:hint="cs"/>
                <w:sz w:val="20"/>
                <w:szCs w:val="20"/>
                <w:rtl/>
              </w:rPr>
              <w:t>/</w:t>
            </w:r>
            <w:r>
              <w:rPr>
                <w:rFonts w:hint="cs"/>
                <w:sz w:val="20"/>
                <w:szCs w:val="20"/>
                <w:rtl/>
              </w:rPr>
              <w:t>10</w:t>
            </w:r>
          </w:p>
        </w:tc>
        <w:tc>
          <w:tcPr>
            <w:tcW w:w="718" w:type="dxa"/>
            <w:tcBorders>
              <w:left w:val="single" w:sz="4" w:space="0" w:color="000000"/>
            </w:tcBorders>
            <w:vAlign w:val="center"/>
          </w:tcPr>
          <w:p w14:paraId="2E63DA16" w14:textId="77777777" w:rsidR="007D4CCA" w:rsidRDefault="002C7532">
            <w:pPr>
              <w:jc w:val="center"/>
              <w:rPr>
                <w:sz w:val="20"/>
                <w:szCs w:val="20"/>
              </w:rPr>
            </w:pPr>
            <w:r>
              <w:rPr>
                <w:sz w:val="20"/>
                <w:szCs w:val="20"/>
              </w:rPr>
              <w:t>13</w:t>
            </w:r>
          </w:p>
        </w:tc>
      </w:tr>
      <w:tr w:rsidR="007D4CCA" w14:paraId="7D4AB4A1" w14:textId="77777777">
        <w:trPr>
          <w:trHeight w:val="540"/>
        </w:trPr>
        <w:tc>
          <w:tcPr>
            <w:tcW w:w="1438" w:type="dxa"/>
            <w:tcBorders>
              <w:right w:val="single" w:sz="4" w:space="0" w:color="000000"/>
            </w:tcBorders>
            <w:vAlign w:val="center"/>
          </w:tcPr>
          <w:p w14:paraId="1E98A6CC" w14:textId="77777777" w:rsidR="007D4CCA" w:rsidRDefault="002C7532">
            <w:pPr>
              <w:rPr>
                <w:sz w:val="20"/>
                <w:szCs w:val="20"/>
              </w:rPr>
            </w:pPr>
            <w:r>
              <w:rPr>
                <w:sz w:val="20"/>
                <w:szCs w:val="20"/>
                <w:rtl/>
              </w:rPr>
              <w:t>سرچ در اینترنت و مطالعه</w:t>
            </w:r>
          </w:p>
        </w:tc>
        <w:tc>
          <w:tcPr>
            <w:tcW w:w="1259" w:type="dxa"/>
            <w:tcBorders>
              <w:left w:val="single" w:sz="4" w:space="0" w:color="000000"/>
              <w:right w:val="single" w:sz="4" w:space="0" w:color="000000"/>
            </w:tcBorders>
            <w:vAlign w:val="center"/>
          </w:tcPr>
          <w:p w14:paraId="61439C93" w14:textId="77777777" w:rsidR="007D4CCA" w:rsidRDefault="002C7532">
            <w:pPr>
              <w:rPr>
                <w:sz w:val="20"/>
                <w:szCs w:val="20"/>
              </w:rPr>
            </w:pPr>
            <w:r>
              <w:rPr>
                <w:sz w:val="20"/>
                <w:szCs w:val="20"/>
                <w:rtl/>
              </w:rPr>
              <w:t>دکتر شاکریان</w:t>
            </w:r>
          </w:p>
        </w:tc>
        <w:tc>
          <w:tcPr>
            <w:tcW w:w="4320" w:type="dxa"/>
            <w:tcBorders>
              <w:left w:val="single" w:sz="4" w:space="0" w:color="000000"/>
              <w:right w:val="single" w:sz="4" w:space="0" w:color="000000"/>
            </w:tcBorders>
            <w:vAlign w:val="center"/>
          </w:tcPr>
          <w:p w14:paraId="79DAA3A4" w14:textId="77777777" w:rsidR="007D4CCA" w:rsidRDefault="002C7532">
            <w:pPr>
              <w:pBdr>
                <w:top w:val="nil"/>
                <w:left w:val="nil"/>
                <w:bottom w:val="nil"/>
                <w:right w:val="nil"/>
                <w:between w:val="nil"/>
              </w:pBdr>
              <w:tabs>
                <w:tab w:val="center" w:pos="4153"/>
                <w:tab w:val="right" w:pos="8306"/>
              </w:tabs>
              <w:jc w:val="center"/>
              <w:rPr>
                <w:color w:val="000000"/>
                <w:sz w:val="22"/>
                <w:szCs w:val="22"/>
              </w:rPr>
            </w:pPr>
            <w:r>
              <w:rPr>
                <w:color w:val="000000"/>
                <w:sz w:val="22"/>
                <w:szCs w:val="22"/>
                <w:rtl/>
              </w:rPr>
              <w:t>برنامه ریزی در نظام سلامت</w:t>
            </w:r>
          </w:p>
          <w:p w14:paraId="53C4CE87"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4033E5F0"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2208FA50" w14:textId="5983CE88" w:rsidR="007D4CCA" w:rsidRDefault="00B51711">
            <w:pPr>
              <w:rPr>
                <w:sz w:val="20"/>
                <w:szCs w:val="20"/>
              </w:rPr>
            </w:pPr>
            <w:r>
              <w:rPr>
                <w:rFonts w:hint="cs"/>
                <w:sz w:val="20"/>
                <w:szCs w:val="20"/>
                <w:rtl/>
              </w:rPr>
              <w:t>10</w:t>
            </w:r>
            <w:r w:rsidR="00C32D3B">
              <w:rPr>
                <w:rFonts w:hint="cs"/>
                <w:sz w:val="20"/>
                <w:szCs w:val="20"/>
                <w:rtl/>
              </w:rPr>
              <w:t>/۱۰</w:t>
            </w:r>
          </w:p>
        </w:tc>
        <w:tc>
          <w:tcPr>
            <w:tcW w:w="718" w:type="dxa"/>
            <w:tcBorders>
              <w:left w:val="single" w:sz="4" w:space="0" w:color="000000"/>
            </w:tcBorders>
            <w:vAlign w:val="center"/>
          </w:tcPr>
          <w:p w14:paraId="4D778589" w14:textId="77777777" w:rsidR="007D4CCA" w:rsidRDefault="002C7532">
            <w:pPr>
              <w:jc w:val="center"/>
              <w:rPr>
                <w:sz w:val="20"/>
                <w:szCs w:val="20"/>
              </w:rPr>
            </w:pPr>
            <w:r>
              <w:rPr>
                <w:sz w:val="20"/>
                <w:szCs w:val="20"/>
              </w:rPr>
              <w:t>14</w:t>
            </w:r>
          </w:p>
        </w:tc>
      </w:tr>
      <w:tr w:rsidR="007D4CCA" w14:paraId="2B3C7809" w14:textId="77777777">
        <w:trPr>
          <w:trHeight w:val="540"/>
        </w:trPr>
        <w:tc>
          <w:tcPr>
            <w:tcW w:w="1438" w:type="dxa"/>
            <w:tcBorders>
              <w:right w:val="single" w:sz="4" w:space="0" w:color="000000"/>
            </w:tcBorders>
            <w:vAlign w:val="center"/>
          </w:tcPr>
          <w:p w14:paraId="360078DA" w14:textId="77777777" w:rsidR="007D4CCA" w:rsidRDefault="007D4CCA">
            <w:pPr>
              <w:rPr>
                <w:sz w:val="20"/>
                <w:szCs w:val="20"/>
              </w:rPr>
            </w:pPr>
          </w:p>
        </w:tc>
        <w:tc>
          <w:tcPr>
            <w:tcW w:w="1259" w:type="dxa"/>
            <w:tcBorders>
              <w:left w:val="single" w:sz="4" w:space="0" w:color="000000"/>
              <w:right w:val="single" w:sz="4" w:space="0" w:color="000000"/>
            </w:tcBorders>
            <w:vAlign w:val="center"/>
          </w:tcPr>
          <w:p w14:paraId="4B29207B" w14:textId="77777777" w:rsidR="007D4CCA" w:rsidRDefault="007D4CCA">
            <w:pPr>
              <w:rPr>
                <w:sz w:val="20"/>
                <w:szCs w:val="20"/>
              </w:rPr>
            </w:pPr>
          </w:p>
        </w:tc>
        <w:tc>
          <w:tcPr>
            <w:tcW w:w="4320" w:type="dxa"/>
            <w:tcBorders>
              <w:left w:val="single" w:sz="4" w:space="0" w:color="000000"/>
              <w:right w:val="single" w:sz="4" w:space="0" w:color="000000"/>
            </w:tcBorders>
            <w:vAlign w:val="center"/>
          </w:tcPr>
          <w:p w14:paraId="03CFEDFF" w14:textId="77777777" w:rsidR="007D4CCA" w:rsidRDefault="007D4CCA">
            <w:pPr>
              <w:pBdr>
                <w:top w:val="nil"/>
                <w:left w:val="nil"/>
                <w:bottom w:val="nil"/>
                <w:right w:val="nil"/>
                <w:between w:val="nil"/>
              </w:pBdr>
              <w:tabs>
                <w:tab w:val="center" w:pos="4153"/>
                <w:tab w:val="right" w:pos="8306"/>
              </w:tabs>
              <w:jc w:val="center"/>
              <w:rPr>
                <w:color w:val="000000"/>
                <w:sz w:val="20"/>
                <w:szCs w:val="20"/>
              </w:rPr>
            </w:pPr>
          </w:p>
        </w:tc>
        <w:tc>
          <w:tcPr>
            <w:tcW w:w="733" w:type="dxa"/>
            <w:tcBorders>
              <w:left w:val="single" w:sz="4" w:space="0" w:color="000000"/>
              <w:right w:val="single" w:sz="4" w:space="0" w:color="000000"/>
            </w:tcBorders>
            <w:vAlign w:val="center"/>
          </w:tcPr>
          <w:p w14:paraId="5AEA04E9"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5ECB3E1A" w14:textId="77777777" w:rsidR="007D4CCA" w:rsidRDefault="007D4CCA">
            <w:pPr>
              <w:rPr>
                <w:sz w:val="20"/>
                <w:szCs w:val="20"/>
              </w:rPr>
            </w:pPr>
          </w:p>
        </w:tc>
        <w:tc>
          <w:tcPr>
            <w:tcW w:w="718" w:type="dxa"/>
            <w:tcBorders>
              <w:left w:val="single" w:sz="4" w:space="0" w:color="000000"/>
            </w:tcBorders>
            <w:vAlign w:val="center"/>
          </w:tcPr>
          <w:p w14:paraId="361A5505" w14:textId="77777777" w:rsidR="007D4CCA" w:rsidRDefault="002C7532">
            <w:pPr>
              <w:jc w:val="center"/>
              <w:rPr>
                <w:sz w:val="20"/>
                <w:szCs w:val="20"/>
              </w:rPr>
            </w:pPr>
            <w:r>
              <w:rPr>
                <w:sz w:val="20"/>
                <w:szCs w:val="20"/>
              </w:rPr>
              <w:t>15</w:t>
            </w:r>
          </w:p>
        </w:tc>
      </w:tr>
      <w:tr w:rsidR="007D4CCA" w14:paraId="089B7108" w14:textId="77777777">
        <w:trPr>
          <w:trHeight w:val="540"/>
        </w:trPr>
        <w:tc>
          <w:tcPr>
            <w:tcW w:w="1438" w:type="dxa"/>
            <w:tcBorders>
              <w:right w:val="single" w:sz="4" w:space="0" w:color="000000"/>
            </w:tcBorders>
            <w:vAlign w:val="center"/>
          </w:tcPr>
          <w:p w14:paraId="49D5B53B" w14:textId="77777777" w:rsidR="007D4CCA" w:rsidRDefault="007D4CCA">
            <w:pPr>
              <w:rPr>
                <w:sz w:val="20"/>
                <w:szCs w:val="20"/>
              </w:rPr>
            </w:pPr>
          </w:p>
        </w:tc>
        <w:tc>
          <w:tcPr>
            <w:tcW w:w="1259" w:type="dxa"/>
            <w:tcBorders>
              <w:left w:val="single" w:sz="4" w:space="0" w:color="000000"/>
              <w:right w:val="single" w:sz="4" w:space="0" w:color="000000"/>
            </w:tcBorders>
            <w:vAlign w:val="center"/>
          </w:tcPr>
          <w:p w14:paraId="2696689C" w14:textId="77777777" w:rsidR="007D4CCA" w:rsidRDefault="007D4CCA">
            <w:pPr>
              <w:rPr>
                <w:sz w:val="20"/>
                <w:szCs w:val="20"/>
              </w:rPr>
            </w:pPr>
          </w:p>
        </w:tc>
        <w:tc>
          <w:tcPr>
            <w:tcW w:w="4320" w:type="dxa"/>
            <w:tcBorders>
              <w:left w:val="single" w:sz="4" w:space="0" w:color="000000"/>
              <w:right w:val="single" w:sz="4" w:space="0" w:color="000000"/>
            </w:tcBorders>
            <w:vAlign w:val="center"/>
          </w:tcPr>
          <w:p w14:paraId="7337E9C8"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431097F0"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6EA1BCCF" w14:textId="77777777" w:rsidR="007D4CCA" w:rsidRDefault="007D4CCA">
            <w:pPr>
              <w:rPr>
                <w:sz w:val="20"/>
                <w:szCs w:val="20"/>
              </w:rPr>
            </w:pPr>
          </w:p>
        </w:tc>
        <w:tc>
          <w:tcPr>
            <w:tcW w:w="718" w:type="dxa"/>
            <w:tcBorders>
              <w:left w:val="single" w:sz="4" w:space="0" w:color="000000"/>
            </w:tcBorders>
            <w:vAlign w:val="center"/>
          </w:tcPr>
          <w:p w14:paraId="4DD53D3F" w14:textId="77777777" w:rsidR="007D4CCA" w:rsidRDefault="002C7532">
            <w:pPr>
              <w:jc w:val="center"/>
              <w:rPr>
                <w:sz w:val="20"/>
                <w:szCs w:val="20"/>
              </w:rPr>
            </w:pPr>
            <w:r>
              <w:rPr>
                <w:sz w:val="20"/>
                <w:szCs w:val="20"/>
              </w:rPr>
              <w:t>16</w:t>
            </w:r>
          </w:p>
        </w:tc>
      </w:tr>
      <w:tr w:rsidR="007D4CCA" w14:paraId="560D2BAE" w14:textId="77777777">
        <w:trPr>
          <w:trHeight w:val="540"/>
        </w:trPr>
        <w:tc>
          <w:tcPr>
            <w:tcW w:w="1438" w:type="dxa"/>
            <w:tcBorders>
              <w:right w:val="single" w:sz="4" w:space="0" w:color="000000"/>
            </w:tcBorders>
            <w:vAlign w:val="center"/>
          </w:tcPr>
          <w:p w14:paraId="4E4BFCE6" w14:textId="77777777" w:rsidR="007D4CCA" w:rsidRDefault="007D4CCA">
            <w:pPr>
              <w:rPr>
                <w:sz w:val="20"/>
                <w:szCs w:val="20"/>
              </w:rPr>
            </w:pPr>
          </w:p>
        </w:tc>
        <w:tc>
          <w:tcPr>
            <w:tcW w:w="1259" w:type="dxa"/>
            <w:tcBorders>
              <w:left w:val="single" w:sz="4" w:space="0" w:color="000000"/>
              <w:right w:val="single" w:sz="4" w:space="0" w:color="000000"/>
            </w:tcBorders>
            <w:vAlign w:val="center"/>
          </w:tcPr>
          <w:p w14:paraId="5431D7D9" w14:textId="77777777" w:rsidR="007D4CCA" w:rsidRDefault="007D4CCA">
            <w:pPr>
              <w:rPr>
                <w:sz w:val="20"/>
                <w:szCs w:val="20"/>
              </w:rPr>
            </w:pPr>
          </w:p>
        </w:tc>
        <w:tc>
          <w:tcPr>
            <w:tcW w:w="4320" w:type="dxa"/>
            <w:tcBorders>
              <w:left w:val="single" w:sz="4" w:space="0" w:color="000000"/>
              <w:right w:val="single" w:sz="4" w:space="0" w:color="000000"/>
            </w:tcBorders>
            <w:vAlign w:val="center"/>
          </w:tcPr>
          <w:p w14:paraId="173286F0" w14:textId="77777777" w:rsidR="007D4CCA" w:rsidRDefault="007D4CCA">
            <w:pPr>
              <w:rPr>
                <w:sz w:val="20"/>
                <w:szCs w:val="20"/>
              </w:rPr>
            </w:pPr>
          </w:p>
          <w:p w14:paraId="086F5645" w14:textId="77777777" w:rsidR="007D4CCA" w:rsidRDefault="007D4CCA">
            <w:pPr>
              <w:rPr>
                <w:sz w:val="20"/>
                <w:szCs w:val="20"/>
              </w:rPr>
            </w:pPr>
          </w:p>
        </w:tc>
        <w:tc>
          <w:tcPr>
            <w:tcW w:w="733" w:type="dxa"/>
            <w:tcBorders>
              <w:left w:val="single" w:sz="4" w:space="0" w:color="000000"/>
              <w:right w:val="single" w:sz="4" w:space="0" w:color="000000"/>
            </w:tcBorders>
            <w:vAlign w:val="center"/>
          </w:tcPr>
          <w:p w14:paraId="324D4792" w14:textId="77777777" w:rsidR="007D4CCA" w:rsidRDefault="007D4CCA">
            <w:pPr>
              <w:rPr>
                <w:sz w:val="20"/>
                <w:szCs w:val="20"/>
              </w:rPr>
            </w:pPr>
          </w:p>
        </w:tc>
        <w:tc>
          <w:tcPr>
            <w:tcW w:w="1072" w:type="dxa"/>
            <w:tcBorders>
              <w:left w:val="single" w:sz="4" w:space="0" w:color="000000"/>
              <w:right w:val="single" w:sz="4" w:space="0" w:color="000000"/>
            </w:tcBorders>
            <w:vAlign w:val="center"/>
          </w:tcPr>
          <w:p w14:paraId="59BF6FD9" w14:textId="77777777" w:rsidR="007D4CCA" w:rsidRDefault="007D4CCA">
            <w:pPr>
              <w:rPr>
                <w:sz w:val="20"/>
                <w:szCs w:val="20"/>
              </w:rPr>
            </w:pPr>
          </w:p>
        </w:tc>
        <w:tc>
          <w:tcPr>
            <w:tcW w:w="718" w:type="dxa"/>
            <w:tcBorders>
              <w:left w:val="single" w:sz="4" w:space="0" w:color="000000"/>
            </w:tcBorders>
            <w:vAlign w:val="center"/>
          </w:tcPr>
          <w:p w14:paraId="2032C06F" w14:textId="77777777" w:rsidR="007D4CCA" w:rsidRDefault="002C7532">
            <w:pPr>
              <w:jc w:val="center"/>
              <w:rPr>
                <w:sz w:val="20"/>
                <w:szCs w:val="20"/>
              </w:rPr>
            </w:pPr>
            <w:r>
              <w:rPr>
                <w:sz w:val="20"/>
                <w:szCs w:val="20"/>
              </w:rPr>
              <w:t>17</w:t>
            </w:r>
          </w:p>
        </w:tc>
      </w:tr>
    </w:tbl>
    <w:p w14:paraId="52518561" w14:textId="77777777" w:rsidR="007D4CCA" w:rsidRDefault="007D4CCA">
      <w:pPr>
        <w:rPr>
          <w:sz w:val="20"/>
          <w:szCs w:val="20"/>
        </w:rPr>
      </w:pPr>
    </w:p>
    <w:tbl>
      <w:tblPr>
        <w:tblStyle w:val="a4"/>
        <w:tblW w:w="9540" w:type="dxa"/>
        <w:tblInd w:w="-61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540"/>
      </w:tblGrid>
      <w:tr w:rsidR="007D4CCA" w14:paraId="14794BD1" w14:textId="77777777">
        <w:trPr>
          <w:trHeight w:val="495"/>
        </w:trPr>
        <w:tc>
          <w:tcPr>
            <w:tcW w:w="9540" w:type="dxa"/>
            <w:tcBorders>
              <w:top w:val="single" w:sz="4" w:space="0" w:color="000000"/>
              <w:bottom w:val="single" w:sz="4" w:space="0" w:color="000000"/>
            </w:tcBorders>
          </w:tcPr>
          <w:p w14:paraId="1C76CBE8" w14:textId="77777777" w:rsidR="007D4CCA" w:rsidRDefault="002C7532">
            <w:pPr>
              <w:jc w:val="both"/>
              <w:rPr>
                <w:sz w:val="20"/>
                <w:szCs w:val="20"/>
              </w:rPr>
            </w:pPr>
            <w:r>
              <w:rPr>
                <w:sz w:val="20"/>
                <w:szCs w:val="20"/>
                <w:rtl/>
              </w:rPr>
              <w:t>٭تاريخ امتحان ميان ترم :                                                                          ٭تاريخ امتحان پايان ترم: طبق برنامه ی گروه و آموزش</w:t>
            </w:r>
          </w:p>
        </w:tc>
      </w:tr>
      <w:tr w:rsidR="007D4CCA" w14:paraId="16760079" w14:textId="77777777">
        <w:trPr>
          <w:trHeight w:val="495"/>
        </w:trPr>
        <w:tc>
          <w:tcPr>
            <w:tcW w:w="9540" w:type="dxa"/>
            <w:tcBorders>
              <w:top w:val="single" w:sz="4" w:space="0" w:color="000000"/>
              <w:bottom w:val="single" w:sz="4" w:space="0" w:color="000000"/>
            </w:tcBorders>
          </w:tcPr>
          <w:p w14:paraId="0C5E3DD0" w14:textId="77777777" w:rsidR="007D4CCA" w:rsidRDefault="002C7532">
            <w:pPr>
              <w:jc w:val="both"/>
              <w:rPr>
                <w:sz w:val="20"/>
                <w:szCs w:val="20"/>
              </w:rPr>
            </w:pPr>
            <w:r>
              <w:rPr>
                <w:sz w:val="20"/>
                <w:szCs w:val="20"/>
                <w:rtl/>
              </w:rPr>
              <w:t>٭ساير تذکر های مهم برای دانشجويان:</w:t>
            </w:r>
          </w:p>
        </w:tc>
      </w:tr>
      <w:tr w:rsidR="007D4CCA" w14:paraId="4C1E77C5" w14:textId="77777777">
        <w:trPr>
          <w:trHeight w:val="495"/>
        </w:trPr>
        <w:tc>
          <w:tcPr>
            <w:tcW w:w="9540" w:type="dxa"/>
            <w:tcBorders>
              <w:top w:val="single" w:sz="4" w:space="0" w:color="000000"/>
              <w:bottom w:val="single" w:sz="4" w:space="0" w:color="000000"/>
            </w:tcBorders>
          </w:tcPr>
          <w:p w14:paraId="47FCE65E" w14:textId="77777777" w:rsidR="007D4CCA" w:rsidRDefault="007D4CCA">
            <w:pPr>
              <w:jc w:val="both"/>
            </w:pPr>
          </w:p>
        </w:tc>
      </w:tr>
      <w:tr w:rsidR="007D4CCA" w14:paraId="4CB7EC98" w14:textId="77777777">
        <w:trPr>
          <w:trHeight w:val="495"/>
        </w:trPr>
        <w:tc>
          <w:tcPr>
            <w:tcW w:w="9540" w:type="dxa"/>
            <w:tcBorders>
              <w:top w:val="single" w:sz="4" w:space="0" w:color="000000"/>
              <w:bottom w:val="single" w:sz="4" w:space="0" w:color="000000"/>
            </w:tcBorders>
          </w:tcPr>
          <w:p w14:paraId="47E58F51" w14:textId="77777777" w:rsidR="007D4CCA" w:rsidRDefault="007D4CCA">
            <w:pPr>
              <w:jc w:val="both"/>
            </w:pPr>
          </w:p>
        </w:tc>
      </w:tr>
      <w:tr w:rsidR="007D4CCA" w14:paraId="59E4219F" w14:textId="77777777">
        <w:trPr>
          <w:trHeight w:val="495"/>
        </w:trPr>
        <w:tc>
          <w:tcPr>
            <w:tcW w:w="9540" w:type="dxa"/>
            <w:tcBorders>
              <w:top w:val="single" w:sz="4" w:space="0" w:color="000000"/>
              <w:bottom w:val="single" w:sz="4" w:space="0" w:color="000000"/>
            </w:tcBorders>
          </w:tcPr>
          <w:p w14:paraId="46FC58B6" w14:textId="77777777" w:rsidR="007D4CCA" w:rsidRDefault="007D4CCA">
            <w:pPr>
              <w:jc w:val="both"/>
            </w:pPr>
          </w:p>
        </w:tc>
      </w:tr>
    </w:tbl>
    <w:p w14:paraId="1FEAB2FF" w14:textId="77777777" w:rsidR="007D4CCA" w:rsidRDefault="007D4CCA"/>
    <w:sectPr w:rsidR="007D4CCA">
      <w:headerReference w:type="default" r:id="rId10"/>
      <w:pgSz w:w="11906" w:h="16838"/>
      <w:pgMar w:top="720" w:right="1800" w:bottom="1253" w:left="1800" w:header="720" w:footer="720" w:gutter="0"/>
      <w:pgNumType w:start="1"/>
      <w:cols w:space="720" w:equalWidth="0">
        <w:col w:w="9360"/>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5D9C" w14:textId="77777777" w:rsidR="002F044C" w:rsidRDefault="002F044C">
      <w:r>
        <w:separator/>
      </w:r>
    </w:p>
  </w:endnote>
  <w:endnote w:type="continuationSeparator" w:id="0">
    <w:p w14:paraId="3C509376" w14:textId="77777777" w:rsidR="002F044C" w:rsidRDefault="002F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1A06" w14:textId="77777777" w:rsidR="002F044C" w:rsidRDefault="002F044C">
      <w:r>
        <w:separator/>
      </w:r>
    </w:p>
  </w:footnote>
  <w:footnote w:type="continuationSeparator" w:id="0">
    <w:p w14:paraId="48974E92" w14:textId="77777777" w:rsidR="002F044C" w:rsidRDefault="002F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339B" w14:textId="77777777" w:rsidR="007D4CCA" w:rsidRDefault="002C7532">
    <w:pPr>
      <w:pBdr>
        <w:top w:val="nil"/>
        <w:left w:val="nil"/>
        <w:bottom w:val="nil"/>
        <w:right w:val="nil"/>
        <w:between w:val="nil"/>
      </w:pBdr>
      <w:tabs>
        <w:tab w:val="center" w:pos="4153"/>
        <w:tab w:val="right" w:pos="8306"/>
      </w:tabs>
      <w:jc w:val="both"/>
      <w:rPr>
        <w:color w:val="000000"/>
        <w:sz w:val="20"/>
        <w:szCs w:val="20"/>
      </w:rPr>
    </w:pPr>
    <w:r>
      <w:rPr>
        <w:color w:val="000000"/>
        <w:sz w:val="20"/>
        <w:szCs w:val="20"/>
        <w:rtl/>
      </w:rPr>
      <w:t>فرم معرفی دروس نظری و عملی – دانشگاه علوم پزشکی شهرکرد</w:t>
    </w:r>
  </w:p>
  <w:p w14:paraId="5E04ACC1" w14:textId="77777777" w:rsidR="007D4CCA" w:rsidRDefault="002C7532">
    <w:pPr>
      <w:pBdr>
        <w:top w:val="nil"/>
        <w:left w:val="nil"/>
        <w:bottom w:val="nil"/>
        <w:right w:val="nil"/>
        <w:between w:val="nil"/>
      </w:pBdr>
      <w:tabs>
        <w:tab w:val="center" w:pos="4153"/>
        <w:tab w:val="right" w:pos="8306"/>
      </w:tabs>
      <w:jc w:val="both"/>
      <w:rPr>
        <w:color w:val="000000"/>
        <w:sz w:val="20"/>
        <w:szCs w:val="20"/>
      </w:rPr>
    </w:pPr>
    <w:r>
      <w:rPr>
        <w:color w:val="000000"/>
        <w:sz w:val="20"/>
        <w:szCs w:val="20"/>
        <w:rtl/>
      </w:rPr>
      <w:t>معاونت آموزشی – مرکز مطالعات و توسعه آموزش پزشکی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26E0A"/>
    <w:multiLevelType w:val="multilevel"/>
    <w:tmpl w:val="FFFFFFFF"/>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CA"/>
    <w:rsid w:val="000242E9"/>
    <w:rsid w:val="000A265F"/>
    <w:rsid w:val="000A40E9"/>
    <w:rsid w:val="000A651C"/>
    <w:rsid w:val="000D4AA1"/>
    <w:rsid w:val="000E0EB3"/>
    <w:rsid w:val="00141AE3"/>
    <w:rsid w:val="00170A02"/>
    <w:rsid w:val="00184D5F"/>
    <w:rsid w:val="001A4AD3"/>
    <w:rsid w:val="001B7BA2"/>
    <w:rsid w:val="0028226D"/>
    <w:rsid w:val="002C7532"/>
    <w:rsid w:val="002D45E8"/>
    <w:rsid w:val="002F044C"/>
    <w:rsid w:val="003C5F56"/>
    <w:rsid w:val="00436486"/>
    <w:rsid w:val="00476097"/>
    <w:rsid w:val="00532981"/>
    <w:rsid w:val="00600FAB"/>
    <w:rsid w:val="00694015"/>
    <w:rsid w:val="00773083"/>
    <w:rsid w:val="00781A12"/>
    <w:rsid w:val="007D4CCA"/>
    <w:rsid w:val="00822666"/>
    <w:rsid w:val="00827656"/>
    <w:rsid w:val="00833DA9"/>
    <w:rsid w:val="0090198C"/>
    <w:rsid w:val="00A06F23"/>
    <w:rsid w:val="00AE035E"/>
    <w:rsid w:val="00B10482"/>
    <w:rsid w:val="00B51711"/>
    <w:rsid w:val="00B846FD"/>
    <w:rsid w:val="00BC14AB"/>
    <w:rsid w:val="00C32D3B"/>
    <w:rsid w:val="00C40703"/>
    <w:rsid w:val="00C679A3"/>
    <w:rsid w:val="00D6482D"/>
    <w:rsid w:val="00E36600"/>
    <w:rsid w:val="00EB7F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5695"/>
  <w15:docId w15:val="{6BE334C7-83A7-0B47-92F7-12966E11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ahmadpour</dc:creator>
  <cp:lastModifiedBy>ahmadpour</cp:lastModifiedBy>
  <cp:revision>2</cp:revision>
  <dcterms:created xsi:type="dcterms:W3CDTF">2025-09-30T06:00:00Z</dcterms:created>
  <dcterms:modified xsi:type="dcterms:W3CDTF">2025-09-30T06:00:00Z</dcterms:modified>
</cp:coreProperties>
</file>